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604"/>
        <w:tblW w:w="6317" w:type="dxa"/>
        <w:tblLayout w:type="fixed"/>
        <w:tblLook w:val="01E0" w:firstRow="1" w:lastRow="1" w:firstColumn="1" w:lastColumn="1" w:noHBand="0" w:noVBand="0"/>
      </w:tblPr>
      <w:tblGrid>
        <w:gridCol w:w="1526"/>
        <w:gridCol w:w="4791"/>
      </w:tblGrid>
      <w:tr w:rsidR="00680DB0" w:rsidRPr="00F23D14" w14:paraId="1A6E79F9" w14:textId="77777777" w:rsidTr="00680DB0">
        <w:trPr>
          <w:trHeight w:val="1352"/>
        </w:trPr>
        <w:tc>
          <w:tcPr>
            <w:tcW w:w="1526" w:type="dxa"/>
            <w:vAlign w:val="center"/>
          </w:tcPr>
          <w:p w14:paraId="039A5B01" w14:textId="77777777" w:rsidR="00680DB0" w:rsidRDefault="00680DB0" w:rsidP="00680DB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sz w:val="24"/>
                <w:szCs w:val="24"/>
              </w:rPr>
            </w:pPr>
          </w:p>
          <w:p w14:paraId="53A1F893" w14:textId="77777777" w:rsidR="00680DB0" w:rsidRPr="00F23D14" w:rsidRDefault="00680DB0" w:rsidP="00680DB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sz w:val="24"/>
                <w:szCs w:val="24"/>
              </w:rPr>
            </w:pPr>
          </w:p>
          <w:p w14:paraId="07C9F69F" w14:textId="77777777" w:rsidR="00680DB0" w:rsidRPr="00F23D14" w:rsidRDefault="00680DB0" w:rsidP="00680DB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sz w:val="24"/>
                <w:szCs w:val="24"/>
              </w:rPr>
            </w:pPr>
            <w:r w:rsidRPr="00F23D14">
              <w:rPr>
                <w:rFonts w:eastAsia="Proxima Nova ExCn Rg,Calibri"/>
                <w:sz w:val="24"/>
                <w:szCs w:val="24"/>
              </w:rPr>
              <w:t>М.П.</w:t>
            </w:r>
          </w:p>
        </w:tc>
        <w:tc>
          <w:tcPr>
            <w:tcW w:w="4791" w:type="dxa"/>
          </w:tcPr>
          <w:p w14:paraId="6A06F5B8" w14:textId="77777777" w:rsidR="00680DB0" w:rsidRPr="005421A0" w:rsidRDefault="00680DB0" w:rsidP="00680DB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b/>
                <w:sz w:val="24"/>
                <w:szCs w:val="24"/>
                <w:lang w:val="en-US"/>
              </w:rPr>
            </w:pPr>
            <w:r w:rsidRPr="005421A0">
              <w:rPr>
                <w:rFonts w:eastAsia="Proxima Nova ExCn Rg,Calibri"/>
                <w:b/>
                <w:sz w:val="24"/>
                <w:szCs w:val="24"/>
                <w:lang w:val="en-US"/>
              </w:rPr>
              <w:t>«</w:t>
            </w:r>
            <w:r w:rsidRPr="00680DB0">
              <w:rPr>
                <w:rFonts w:eastAsia="Proxima Nova ExCn Rg,Calibri"/>
                <w:b/>
                <w:sz w:val="24"/>
                <w:szCs w:val="24"/>
              </w:rPr>
              <w:t>УТВЕРЖДАЮ</w:t>
            </w:r>
            <w:r w:rsidRPr="005421A0">
              <w:rPr>
                <w:rFonts w:eastAsia="Proxima Nova ExCn Rg,Calibri"/>
                <w:b/>
                <w:sz w:val="24"/>
                <w:szCs w:val="24"/>
                <w:lang w:val="en-US"/>
              </w:rPr>
              <w:t xml:space="preserve">»                           </w:t>
            </w:r>
          </w:p>
          <w:p w14:paraId="280D8A62" w14:textId="47942F93" w:rsidR="00680DB0" w:rsidRPr="0076064F" w:rsidRDefault="00975607" w:rsidP="00680DB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</w:pPr>
            <w:r w:rsidRPr="0076064F"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  <w:t>#</w:t>
            </w:r>
            <w:proofErr w:type="spellStart"/>
            <w:r w:rsidRPr="0076064F"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  <w:t>owner_status</w:t>
            </w:r>
            <w:proofErr w:type="spellEnd"/>
          </w:p>
          <w:p w14:paraId="2A8292B7" w14:textId="69CDBD03" w:rsidR="00680DB0" w:rsidRPr="005421A0" w:rsidRDefault="00975607" w:rsidP="00680DB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sz w:val="24"/>
                <w:szCs w:val="24"/>
                <w:lang w:val="en-US"/>
              </w:rPr>
            </w:pPr>
            <w:r w:rsidRPr="0076064F"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  <w:t>#</w:t>
            </w:r>
            <w:proofErr w:type="spellStart"/>
            <w:r w:rsidRPr="0076064F"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  <w:t>name_short</w:t>
            </w:r>
            <w:proofErr w:type="spellEnd"/>
          </w:p>
          <w:p w14:paraId="6E434A66" w14:textId="6B7542B3" w:rsidR="00680DB0" w:rsidRPr="005421A0" w:rsidRDefault="00680DB0" w:rsidP="00680DB0">
            <w:pPr>
              <w:tabs>
                <w:tab w:val="left" w:pos="7005"/>
              </w:tabs>
              <w:ind w:firstLine="680"/>
              <w:jc w:val="both"/>
              <w:rPr>
                <w:rFonts w:eastAsia="Proxima Nova ExCn Rg,Calibri"/>
                <w:sz w:val="24"/>
                <w:szCs w:val="24"/>
                <w:lang w:val="en-US"/>
              </w:rPr>
            </w:pPr>
            <w:r w:rsidRPr="005421A0">
              <w:rPr>
                <w:rFonts w:eastAsia="Proxima Nova ExCn Rg,Calibri"/>
                <w:sz w:val="24"/>
                <w:szCs w:val="24"/>
                <w:lang w:val="en-US"/>
              </w:rPr>
              <w:t xml:space="preserve">__________________ </w:t>
            </w:r>
            <w:r w:rsidR="00975607" w:rsidRPr="005421A0">
              <w:rPr>
                <w:lang w:val="en-US"/>
              </w:rPr>
              <w:t xml:space="preserve"> </w:t>
            </w:r>
            <w:r w:rsidR="005421A0" w:rsidRPr="0076064F">
              <w:rPr>
                <w:lang w:val="en-US"/>
              </w:rPr>
              <w:t xml:space="preserve"> </w:t>
            </w:r>
            <w:r w:rsidR="005421A0" w:rsidRPr="0076064F"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  <w:t>#</w:t>
            </w:r>
            <w:proofErr w:type="spellStart"/>
            <w:r w:rsidR="005421A0" w:rsidRPr="0076064F">
              <w:rPr>
                <w:rFonts w:eastAsia="Proxima Nova ExCn Rg,Calibri"/>
                <w:color w:val="FF0000"/>
                <w:sz w:val="24"/>
                <w:szCs w:val="24"/>
                <w:lang w:val="en-US"/>
              </w:rPr>
              <w:t>owner_name_initials</w:t>
            </w:r>
            <w:proofErr w:type="spellEnd"/>
          </w:p>
          <w:p w14:paraId="268A15AE" w14:textId="7ABD94FA" w:rsidR="00680DB0" w:rsidRPr="00F23D14" w:rsidRDefault="00680DB0" w:rsidP="00A21D0A">
            <w:pPr>
              <w:pStyle w:val="FR1"/>
              <w:spacing w:before="0" w:line="240" w:lineRule="auto"/>
              <w:ind w:left="0" w:right="0" w:firstLine="680"/>
              <w:jc w:val="both"/>
              <w:rPr>
                <w:rFonts w:ascii="Times New Roman" w:eastAsia="Proxima Nova ExCn Rg,Calibri" w:hAnsi="Times New Roman"/>
                <w:b/>
                <w:sz w:val="24"/>
                <w:szCs w:val="24"/>
              </w:rPr>
            </w:pPr>
            <w:r w:rsidRPr="005421A0">
              <w:rPr>
                <w:rFonts w:ascii="Times New Roman" w:eastAsia="Proxima Nova ExCn Rg,Calibri" w:hAnsi="Times New Roman"/>
                <w:sz w:val="24"/>
                <w:szCs w:val="24"/>
                <w:lang w:val="en-US"/>
              </w:rPr>
              <w:t xml:space="preserve">     </w:t>
            </w:r>
            <w:r w:rsidRPr="00720FC6">
              <w:rPr>
                <w:rFonts w:ascii="Times New Roman" w:eastAsia="Proxima Nova ExCn Rg,Calibri" w:hAnsi="Times New Roman"/>
                <w:sz w:val="24"/>
                <w:szCs w:val="24"/>
              </w:rPr>
              <w:t>«____»   _________   202</w:t>
            </w:r>
            <w:r w:rsidR="00A21D0A">
              <w:rPr>
                <w:rFonts w:ascii="Times New Roman" w:eastAsia="Proxima Nova ExCn Rg,Calibri" w:hAnsi="Times New Roman"/>
                <w:sz w:val="24"/>
                <w:szCs w:val="24"/>
              </w:rPr>
              <w:t>3</w:t>
            </w:r>
            <w:r w:rsidRPr="00720FC6">
              <w:rPr>
                <w:rFonts w:ascii="Times New Roman" w:eastAsia="Proxima Nova ExCn Rg,Calibri" w:hAnsi="Times New Roman"/>
                <w:sz w:val="24"/>
                <w:szCs w:val="24"/>
              </w:rPr>
              <w:t xml:space="preserve"> г.</w:t>
            </w:r>
          </w:p>
        </w:tc>
      </w:tr>
    </w:tbl>
    <w:p w14:paraId="4F7B2A57" w14:textId="77777777" w:rsidR="002D5034" w:rsidRDefault="002D5034" w:rsidP="0004122F">
      <w:pPr>
        <w:ind w:firstLine="426"/>
        <w:jc w:val="center"/>
        <w:rPr>
          <w:rFonts w:ascii="Tahoma" w:eastAsia="Proxima Nova ExCn Rg,Calibri" w:hAnsi="Tahoma" w:cs="Tahoma"/>
          <w:b/>
          <w:sz w:val="24"/>
          <w:szCs w:val="24"/>
        </w:rPr>
      </w:pPr>
    </w:p>
    <w:p w14:paraId="43142B37" w14:textId="77777777" w:rsidR="002D5034" w:rsidRDefault="002D5034" w:rsidP="0004122F">
      <w:pPr>
        <w:ind w:firstLine="426"/>
        <w:jc w:val="center"/>
        <w:rPr>
          <w:rFonts w:ascii="Tahoma" w:eastAsia="Proxima Nova ExCn Rg,Calibri" w:hAnsi="Tahoma" w:cs="Tahoma"/>
          <w:b/>
          <w:sz w:val="24"/>
          <w:szCs w:val="24"/>
        </w:rPr>
      </w:pPr>
    </w:p>
    <w:p w14:paraId="77CAAE20" w14:textId="77777777" w:rsidR="002D5034" w:rsidRDefault="002D5034" w:rsidP="00E63DFA">
      <w:pPr>
        <w:ind w:firstLine="680"/>
        <w:jc w:val="center"/>
        <w:rPr>
          <w:rFonts w:ascii="Tahoma" w:eastAsia="Proxima Nova ExCn Rg,Calibri" w:hAnsi="Tahoma" w:cs="Tahoma"/>
          <w:b/>
          <w:sz w:val="24"/>
          <w:szCs w:val="24"/>
        </w:rPr>
      </w:pPr>
    </w:p>
    <w:p w14:paraId="3586F6F7" w14:textId="77777777" w:rsidR="002D5034" w:rsidRDefault="002D5034" w:rsidP="0004122F">
      <w:pPr>
        <w:ind w:firstLine="426"/>
        <w:jc w:val="center"/>
        <w:rPr>
          <w:rFonts w:ascii="Tahoma" w:eastAsia="Proxima Nova ExCn Rg,Calibri" w:hAnsi="Tahoma" w:cs="Tahoma"/>
          <w:b/>
          <w:sz w:val="24"/>
          <w:szCs w:val="24"/>
        </w:rPr>
      </w:pPr>
    </w:p>
    <w:p w14:paraId="15BD2698" w14:textId="77777777" w:rsidR="002D5034" w:rsidRDefault="002D5034" w:rsidP="0004122F">
      <w:pPr>
        <w:ind w:firstLine="426"/>
        <w:jc w:val="center"/>
        <w:rPr>
          <w:rFonts w:ascii="Tahoma" w:eastAsia="Proxima Nova ExCn Rg,Calibri" w:hAnsi="Tahoma" w:cs="Tahoma"/>
          <w:b/>
          <w:sz w:val="24"/>
          <w:szCs w:val="24"/>
        </w:rPr>
      </w:pPr>
    </w:p>
    <w:p w14:paraId="147E45ED" w14:textId="77777777" w:rsidR="002D5034" w:rsidRDefault="002D5034" w:rsidP="0004122F">
      <w:pPr>
        <w:ind w:firstLine="426"/>
        <w:jc w:val="center"/>
        <w:rPr>
          <w:rFonts w:ascii="Tahoma" w:eastAsia="Proxima Nova ExCn Rg,Calibri" w:hAnsi="Tahoma" w:cs="Tahoma"/>
          <w:b/>
          <w:sz w:val="24"/>
          <w:szCs w:val="24"/>
        </w:rPr>
      </w:pPr>
    </w:p>
    <w:p w14:paraId="4B4D4B1F" w14:textId="77777777" w:rsidR="002D5034" w:rsidRDefault="002D5034" w:rsidP="0004122F">
      <w:pPr>
        <w:ind w:firstLine="426"/>
        <w:jc w:val="center"/>
        <w:rPr>
          <w:rFonts w:ascii="Tahoma" w:eastAsia="Proxima Nova ExCn Rg,Calibri" w:hAnsi="Tahoma" w:cs="Tahoma"/>
          <w:b/>
          <w:sz w:val="24"/>
          <w:szCs w:val="24"/>
        </w:rPr>
      </w:pPr>
    </w:p>
    <w:p w14:paraId="6F47BCAD" w14:textId="77777777" w:rsidR="002D5034" w:rsidRDefault="002D5034" w:rsidP="0004122F">
      <w:pPr>
        <w:ind w:firstLine="426"/>
        <w:jc w:val="center"/>
        <w:rPr>
          <w:rFonts w:ascii="Tahoma" w:eastAsia="Proxima Nova ExCn Rg,Calibri" w:hAnsi="Tahoma" w:cs="Tahoma"/>
          <w:b/>
          <w:sz w:val="24"/>
          <w:szCs w:val="24"/>
        </w:rPr>
      </w:pPr>
    </w:p>
    <w:p w14:paraId="2E1E1F93" w14:textId="77777777" w:rsidR="002D5034" w:rsidRDefault="002D5034" w:rsidP="0004122F">
      <w:pPr>
        <w:ind w:firstLine="426"/>
        <w:jc w:val="center"/>
        <w:rPr>
          <w:rFonts w:ascii="Tahoma" w:eastAsia="Proxima Nova ExCn Rg,Calibri" w:hAnsi="Tahoma" w:cs="Tahoma"/>
          <w:b/>
          <w:sz w:val="24"/>
          <w:szCs w:val="24"/>
        </w:rPr>
      </w:pPr>
    </w:p>
    <w:p w14:paraId="1E2470C4" w14:textId="77777777" w:rsidR="00680DB0" w:rsidRDefault="00680DB0" w:rsidP="00E63DFA">
      <w:pPr>
        <w:ind w:firstLine="709"/>
        <w:jc w:val="center"/>
        <w:rPr>
          <w:b/>
          <w:bCs/>
          <w:sz w:val="24"/>
          <w:szCs w:val="24"/>
        </w:rPr>
      </w:pPr>
    </w:p>
    <w:p w14:paraId="7706C2FA" w14:textId="77777777" w:rsidR="00680DB0" w:rsidRDefault="00680DB0" w:rsidP="00E63DFA">
      <w:pPr>
        <w:ind w:firstLine="709"/>
        <w:jc w:val="center"/>
        <w:rPr>
          <w:b/>
          <w:bCs/>
          <w:sz w:val="24"/>
          <w:szCs w:val="24"/>
        </w:rPr>
      </w:pPr>
    </w:p>
    <w:p w14:paraId="6FE09BF5" w14:textId="77777777" w:rsidR="0089685C" w:rsidRPr="0089685C" w:rsidRDefault="00D775A0" w:rsidP="00E63DFA">
      <w:pPr>
        <w:ind w:firstLine="709"/>
        <w:jc w:val="center"/>
        <w:rPr>
          <w:b/>
          <w:bCs/>
          <w:sz w:val="24"/>
          <w:szCs w:val="24"/>
        </w:rPr>
      </w:pPr>
      <w:r w:rsidRPr="0089685C">
        <w:rPr>
          <w:b/>
          <w:bCs/>
          <w:sz w:val="24"/>
          <w:szCs w:val="24"/>
        </w:rPr>
        <w:t>Политика в области качества</w:t>
      </w:r>
      <w:r w:rsidR="00EA7861" w:rsidRPr="0089685C">
        <w:rPr>
          <w:b/>
          <w:bCs/>
          <w:sz w:val="24"/>
          <w:szCs w:val="24"/>
        </w:rPr>
        <w:t xml:space="preserve"> </w:t>
      </w:r>
    </w:p>
    <w:p w14:paraId="37DF2E20" w14:textId="0293354B" w:rsidR="00D775A0" w:rsidRPr="002D5034" w:rsidRDefault="00975607" w:rsidP="00E63DFA">
      <w:pPr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76064F">
        <w:rPr>
          <w:b/>
          <w:bCs/>
          <w:color w:val="FF0000"/>
          <w:sz w:val="24"/>
          <w:szCs w:val="24"/>
        </w:rPr>
        <w:t>#</w:t>
      </w:r>
      <w:proofErr w:type="spellStart"/>
      <w:r w:rsidRPr="0076064F">
        <w:rPr>
          <w:b/>
          <w:bCs/>
          <w:color w:val="FF0000"/>
          <w:sz w:val="24"/>
          <w:szCs w:val="24"/>
        </w:rPr>
        <w:t>lab_name_full</w:t>
      </w:r>
      <w:proofErr w:type="spellEnd"/>
    </w:p>
    <w:p w14:paraId="54FAFF4D" w14:textId="77777777" w:rsidR="0072456B" w:rsidRDefault="0072456B" w:rsidP="00E63DFA">
      <w:pPr>
        <w:widowControl w:val="0"/>
        <w:shd w:val="clear" w:color="auto" w:fill="FFFFFF"/>
        <w:ind w:firstLine="709"/>
        <w:jc w:val="both"/>
        <w:rPr>
          <w:b/>
          <w:bCs/>
          <w:sz w:val="24"/>
          <w:szCs w:val="24"/>
        </w:rPr>
      </w:pPr>
    </w:p>
    <w:p w14:paraId="5F81243D" w14:textId="68F96A44" w:rsidR="0072456B" w:rsidRPr="0072456B" w:rsidRDefault="0072456B" w:rsidP="00E63DFA">
      <w:pPr>
        <w:widowControl w:val="0"/>
        <w:shd w:val="clear" w:color="auto" w:fill="FFFFFF"/>
        <w:ind w:firstLine="709"/>
        <w:jc w:val="both"/>
        <w:rPr>
          <w:bCs/>
          <w:sz w:val="24"/>
          <w:szCs w:val="24"/>
        </w:rPr>
      </w:pPr>
      <w:r w:rsidRPr="0072456B">
        <w:rPr>
          <w:bCs/>
          <w:sz w:val="24"/>
          <w:szCs w:val="24"/>
        </w:rPr>
        <w:t xml:space="preserve">Политика в области качества охватывает все сферы деятельности </w:t>
      </w:r>
      <w:r w:rsidR="00A1700A" w:rsidRPr="00A1700A">
        <w:rPr>
          <w:bCs/>
          <w:color w:val="FF0000"/>
          <w:sz w:val="24"/>
          <w:szCs w:val="24"/>
        </w:rPr>
        <w:t>#lab_name_full_genitive</w:t>
      </w:r>
      <w:bookmarkStart w:id="0" w:name="_GoBack"/>
      <w:bookmarkEnd w:id="0"/>
      <w:r w:rsidR="00A7094B">
        <w:rPr>
          <w:bCs/>
          <w:sz w:val="24"/>
          <w:szCs w:val="24"/>
        </w:rPr>
        <w:t xml:space="preserve"> (далее – </w:t>
      </w:r>
      <w:r w:rsidR="00975607" w:rsidRPr="0076064F">
        <w:rPr>
          <w:bCs/>
          <w:color w:val="FF0000"/>
          <w:sz w:val="24"/>
          <w:szCs w:val="24"/>
        </w:rPr>
        <w:t>#</w:t>
      </w:r>
      <w:proofErr w:type="spellStart"/>
      <w:r w:rsidR="00975607" w:rsidRPr="0076064F">
        <w:rPr>
          <w:bCs/>
          <w:color w:val="FF0000"/>
          <w:sz w:val="24"/>
          <w:szCs w:val="24"/>
        </w:rPr>
        <w:t>lab_name_short</w:t>
      </w:r>
      <w:proofErr w:type="spellEnd"/>
      <w:r w:rsidR="005421A0" w:rsidRPr="0076064F">
        <w:rPr>
          <w:bCs/>
          <w:color w:val="FF0000"/>
          <w:sz w:val="24"/>
          <w:szCs w:val="24"/>
        </w:rPr>
        <w:t>, #</w:t>
      </w:r>
      <w:proofErr w:type="spellStart"/>
      <w:r w:rsidR="005421A0" w:rsidRPr="0076064F">
        <w:rPr>
          <w:bCs/>
          <w:color w:val="FF0000"/>
          <w:sz w:val="24"/>
          <w:szCs w:val="24"/>
        </w:rPr>
        <w:t>lab_name_abbrev</w:t>
      </w:r>
      <w:proofErr w:type="spellEnd"/>
      <w:r w:rsidR="00A7094B">
        <w:rPr>
          <w:bCs/>
          <w:sz w:val="24"/>
          <w:szCs w:val="24"/>
        </w:rPr>
        <w:t>)</w:t>
      </w:r>
      <w:r w:rsidRPr="0072456B">
        <w:rPr>
          <w:bCs/>
          <w:sz w:val="24"/>
          <w:szCs w:val="24"/>
        </w:rPr>
        <w:t xml:space="preserve"> и </w:t>
      </w:r>
      <w:r w:rsidRPr="00EE38B0">
        <w:rPr>
          <w:b/>
          <w:bCs/>
          <w:sz w:val="24"/>
          <w:szCs w:val="24"/>
        </w:rPr>
        <w:t>основана на принципах:</w:t>
      </w:r>
    </w:p>
    <w:p w14:paraId="08CCA059" w14:textId="77777777" w:rsidR="00A7094B" w:rsidRDefault="0072456B" w:rsidP="00E63DFA">
      <w:pPr>
        <w:pStyle w:val="a5"/>
        <w:widowControl w:val="0"/>
        <w:numPr>
          <w:ilvl w:val="0"/>
          <w:numId w:val="7"/>
        </w:numPr>
        <w:shd w:val="clear" w:color="auto" w:fill="FFFFFF"/>
        <w:ind w:left="0" w:firstLine="709"/>
        <w:contextualSpacing w:val="0"/>
        <w:jc w:val="both"/>
        <w:rPr>
          <w:bCs/>
          <w:sz w:val="24"/>
          <w:szCs w:val="24"/>
        </w:rPr>
      </w:pPr>
      <w:r w:rsidRPr="00A7094B">
        <w:rPr>
          <w:bCs/>
          <w:sz w:val="24"/>
          <w:szCs w:val="24"/>
        </w:rPr>
        <w:t>ориентации на требования потребителя;</w:t>
      </w:r>
    </w:p>
    <w:p w14:paraId="3742D9DE" w14:textId="77777777" w:rsidR="00A7094B" w:rsidRDefault="0072456B" w:rsidP="00E63DFA">
      <w:pPr>
        <w:pStyle w:val="a5"/>
        <w:widowControl w:val="0"/>
        <w:numPr>
          <w:ilvl w:val="0"/>
          <w:numId w:val="7"/>
        </w:numPr>
        <w:shd w:val="clear" w:color="auto" w:fill="FFFFFF"/>
        <w:ind w:left="0" w:firstLine="709"/>
        <w:contextualSpacing w:val="0"/>
        <w:jc w:val="both"/>
        <w:rPr>
          <w:bCs/>
          <w:sz w:val="24"/>
          <w:szCs w:val="24"/>
        </w:rPr>
      </w:pPr>
      <w:r w:rsidRPr="00A7094B">
        <w:rPr>
          <w:bCs/>
          <w:sz w:val="24"/>
          <w:szCs w:val="24"/>
        </w:rPr>
        <w:t>лидерства руководителя;</w:t>
      </w:r>
    </w:p>
    <w:p w14:paraId="34546057" w14:textId="77777777" w:rsidR="00A7094B" w:rsidRDefault="0072456B" w:rsidP="00E63DFA">
      <w:pPr>
        <w:pStyle w:val="a5"/>
        <w:widowControl w:val="0"/>
        <w:numPr>
          <w:ilvl w:val="0"/>
          <w:numId w:val="7"/>
        </w:numPr>
        <w:shd w:val="clear" w:color="auto" w:fill="FFFFFF"/>
        <w:ind w:left="0" w:firstLine="709"/>
        <w:contextualSpacing w:val="0"/>
        <w:jc w:val="both"/>
        <w:rPr>
          <w:bCs/>
          <w:sz w:val="24"/>
          <w:szCs w:val="24"/>
        </w:rPr>
      </w:pPr>
      <w:r w:rsidRPr="00A7094B">
        <w:rPr>
          <w:bCs/>
          <w:sz w:val="24"/>
          <w:szCs w:val="24"/>
        </w:rPr>
        <w:t>вовлечения персонала;</w:t>
      </w:r>
    </w:p>
    <w:p w14:paraId="015EB850" w14:textId="77777777" w:rsidR="00A7094B" w:rsidRDefault="0072456B" w:rsidP="00E63DFA">
      <w:pPr>
        <w:pStyle w:val="a5"/>
        <w:widowControl w:val="0"/>
        <w:numPr>
          <w:ilvl w:val="0"/>
          <w:numId w:val="7"/>
        </w:numPr>
        <w:shd w:val="clear" w:color="auto" w:fill="FFFFFF"/>
        <w:ind w:left="0" w:firstLine="709"/>
        <w:contextualSpacing w:val="0"/>
        <w:jc w:val="both"/>
        <w:rPr>
          <w:bCs/>
          <w:sz w:val="24"/>
          <w:szCs w:val="24"/>
        </w:rPr>
      </w:pPr>
      <w:r w:rsidRPr="00A7094B">
        <w:rPr>
          <w:bCs/>
          <w:sz w:val="24"/>
          <w:szCs w:val="24"/>
        </w:rPr>
        <w:t>процессного подхода;</w:t>
      </w:r>
    </w:p>
    <w:p w14:paraId="454C30E0" w14:textId="77777777" w:rsidR="00A7094B" w:rsidRDefault="0072456B" w:rsidP="00E63DFA">
      <w:pPr>
        <w:pStyle w:val="a5"/>
        <w:widowControl w:val="0"/>
        <w:numPr>
          <w:ilvl w:val="0"/>
          <w:numId w:val="7"/>
        </w:numPr>
        <w:shd w:val="clear" w:color="auto" w:fill="FFFFFF"/>
        <w:ind w:left="0" w:firstLine="709"/>
        <w:contextualSpacing w:val="0"/>
        <w:jc w:val="both"/>
        <w:rPr>
          <w:bCs/>
          <w:sz w:val="24"/>
          <w:szCs w:val="24"/>
        </w:rPr>
      </w:pPr>
      <w:r w:rsidRPr="00A7094B">
        <w:rPr>
          <w:bCs/>
          <w:sz w:val="24"/>
          <w:szCs w:val="24"/>
        </w:rPr>
        <w:t>системного подхода к менеджменту;</w:t>
      </w:r>
    </w:p>
    <w:p w14:paraId="790D1562" w14:textId="77777777" w:rsidR="00A7094B" w:rsidRDefault="0072456B" w:rsidP="00E63DFA">
      <w:pPr>
        <w:pStyle w:val="a5"/>
        <w:widowControl w:val="0"/>
        <w:numPr>
          <w:ilvl w:val="0"/>
          <w:numId w:val="7"/>
        </w:numPr>
        <w:shd w:val="clear" w:color="auto" w:fill="FFFFFF"/>
        <w:ind w:left="0" w:firstLine="709"/>
        <w:contextualSpacing w:val="0"/>
        <w:jc w:val="both"/>
        <w:rPr>
          <w:bCs/>
          <w:sz w:val="24"/>
          <w:szCs w:val="24"/>
        </w:rPr>
      </w:pPr>
      <w:r w:rsidRPr="00A7094B">
        <w:rPr>
          <w:bCs/>
          <w:sz w:val="24"/>
          <w:szCs w:val="24"/>
        </w:rPr>
        <w:t>постоянного улучшения;</w:t>
      </w:r>
    </w:p>
    <w:p w14:paraId="14FAF3F3" w14:textId="3E2F37F5" w:rsidR="0072456B" w:rsidRPr="00A7094B" w:rsidRDefault="0072456B" w:rsidP="00E63DFA">
      <w:pPr>
        <w:pStyle w:val="a5"/>
        <w:widowControl w:val="0"/>
        <w:numPr>
          <w:ilvl w:val="0"/>
          <w:numId w:val="7"/>
        </w:numPr>
        <w:shd w:val="clear" w:color="auto" w:fill="FFFFFF"/>
        <w:ind w:left="0" w:firstLine="709"/>
        <w:contextualSpacing w:val="0"/>
        <w:jc w:val="both"/>
        <w:rPr>
          <w:bCs/>
          <w:sz w:val="24"/>
          <w:szCs w:val="24"/>
        </w:rPr>
      </w:pPr>
      <w:r w:rsidRPr="00A7094B">
        <w:rPr>
          <w:bCs/>
          <w:sz w:val="24"/>
          <w:szCs w:val="24"/>
        </w:rPr>
        <w:t>приняти</w:t>
      </w:r>
      <w:r w:rsidR="00A7094B">
        <w:rPr>
          <w:bCs/>
          <w:sz w:val="24"/>
          <w:szCs w:val="24"/>
        </w:rPr>
        <w:t>я решений, основанных на фактах.</w:t>
      </w:r>
    </w:p>
    <w:p w14:paraId="7A6D7708" w14:textId="77777777" w:rsidR="0072456B" w:rsidRDefault="0072456B" w:rsidP="00E63DFA">
      <w:pPr>
        <w:widowControl w:val="0"/>
        <w:shd w:val="clear" w:color="auto" w:fill="FFFFFF"/>
        <w:ind w:firstLine="709"/>
        <w:jc w:val="both"/>
        <w:rPr>
          <w:b/>
          <w:bCs/>
          <w:sz w:val="24"/>
          <w:szCs w:val="24"/>
        </w:rPr>
      </w:pPr>
    </w:p>
    <w:p w14:paraId="07F965CF" w14:textId="46EBB089" w:rsidR="00446A1F" w:rsidRDefault="00D775A0" w:rsidP="00E63DFA">
      <w:pPr>
        <w:widowControl w:val="0"/>
        <w:shd w:val="clear" w:color="auto" w:fill="FFFFFF"/>
        <w:ind w:firstLine="709"/>
        <w:jc w:val="both"/>
        <w:rPr>
          <w:iCs/>
          <w:color w:val="000000"/>
          <w:spacing w:val="-8"/>
          <w:sz w:val="24"/>
          <w:szCs w:val="24"/>
        </w:rPr>
      </w:pPr>
      <w:r w:rsidRPr="00096EE4">
        <w:rPr>
          <w:b/>
          <w:bCs/>
          <w:sz w:val="24"/>
          <w:szCs w:val="24"/>
        </w:rPr>
        <w:t>Целью</w:t>
      </w:r>
      <w:r w:rsidRPr="002D5034">
        <w:rPr>
          <w:b/>
          <w:bCs/>
          <w:sz w:val="24"/>
          <w:szCs w:val="24"/>
        </w:rPr>
        <w:t xml:space="preserve"> </w:t>
      </w:r>
      <w:r w:rsidRPr="002D5034">
        <w:rPr>
          <w:bCs/>
          <w:sz w:val="24"/>
          <w:szCs w:val="24"/>
        </w:rPr>
        <w:t xml:space="preserve">руководства </w:t>
      </w:r>
      <w:r w:rsidR="00975607" w:rsidRPr="00804764">
        <w:rPr>
          <w:bCs/>
          <w:color w:val="FF0000"/>
          <w:sz w:val="24"/>
          <w:szCs w:val="24"/>
        </w:rPr>
        <w:t>#</w:t>
      </w:r>
      <w:proofErr w:type="spellStart"/>
      <w:r w:rsidR="00975607" w:rsidRPr="00804764">
        <w:rPr>
          <w:bCs/>
          <w:color w:val="FF0000"/>
          <w:sz w:val="24"/>
          <w:szCs w:val="24"/>
        </w:rPr>
        <w:t>lab_name_short</w:t>
      </w:r>
      <w:proofErr w:type="spellEnd"/>
      <w:r w:rsidRPr="002D5034">
        <w:rPr>
          <w:bCs/>
          <w:color w:val="FF0000"/>
          <w:sz w:val="24"/>
          <w:szCs w:val="24"/>
        </w:rPr>
        <w:t xml:space="preserve"> </w:t>
      </w:r>
      <w:r w:rsidRPr="002D5034">
        <w:rPr>
          <w:bCs/>
          <w:sz w:val="24"/>
          <w:szCs w:val="24"/>
        </w:rPr>
        <w:t>является</w:t>
      </w:r>
      <w:r w:rsidR="00446A1F" w:rsidRPr="002D5034">
        <w:rPr>
          <w:b/>
          <w:bCs/>
          <w:sz w:val="24"/>
          <w:szCs w:val="24"/>
        </w:rPr>
        <w:t xml:space="preserve"> </w:t>
      </w:r>
      <w:r w:rsidR="00446A1F" w:rsidRPr="002D5034">
        <w:rPr>
          <w:iCs/>
          <w:color w:val="000000"/>
          <w:spacing w:val="-8"/>
          <w:sz w:val="24"/>
          <w:szCs w:val="24"/>
        </w:rPr>
        <w:t>завоевание рынка в своей сфере деятельности, образование стабильного авторитета по оказанию качественных, своевременных услуг потребителям и строгого соблюдения соответствующих норм и правил.</w:t>
      </w:r>
    </w:p>
    <w:p w14:paraId="63464FE9" w14:textId="77777777" w:rsidR="000761C7" w:rsidRDefault="000761C7" w:rsidP="00E63DFA">
      <w:pPr>
        <w:widowControl w:val="0"/>
        <w:shd w:val="clear" w:color="auto" w:fill="FFFFFF"/>
        <w:ind w:firstLine="709"/>
        <w:jc w:val="both"/>
        <w:rPr>
          <w:iCs/>
          <w:color w:val="000000"/>
          <w:spacing w:val="-8"/>
          <w:sz w:val="24"/>
          <w:szCs w:val="24"/>
        </w:rPr>
      </w:pPr>
    </w:p>
    <w:p w14:paraId="194A4BDE" w14:textId="359C473A" w:rsidR="0064383E" w:rsidRPr="0064383E" w:rsidRDefault="0064383E" w:rsidP="00E63DFA">
      <w:pPr>
        <w:widowControl w:val="0"/>
        <w:shd w:val="clear" w:color="auto" w:fill="FFFFFF"/>
        <w:ind w:firstLine="709"/>
        <w:jc w:val="both"/>
        <w:rPr>
          <w:iCs/>
          <w:color w:val="000000"/>
          <w:spacing w:val="-8"/>
          <w:sz w:val="24"/>
          <w:szCs w:val="24"/>
        </w:rPr>
      </w:pPr>
      <w:r w:rsidRPr="0064383E">
        <w:rPr>
          <w:iCs/>
          <w:color w:val="000000"/>
          <w:spacing w:val="-8"/>
          <w:sz w:val="24"/>
          <w:szCs w:val="24"/>
        </w:rPr>
        <w:t xml:space="preserve">Руководство </w:t>
      </w:r>
      <w:r w:rsidR="00975607" w:rsidRPr="00804764">
        <w:rPr>
          <w:bCs/>
          <w:color w:val="FF0000"/>
          <w:sz w:val="24"/>
          <w:szCs w:val="24"/>
        </w:rPr>
        <w:t>#</w:t>
      </w:r>
      <w:proofErr w:type="spellStart"/>
      <w:r w:rsidR="00975607" w:rsidRPr="00804764">
        <w:rPr>
          <w:bCs/>
          <w:color w:val="FF0000"/>
          <w:sz w:val="24"/>
          <w:szCs w:val="24"/>
        </w:rPr>
        <w:t>lab_name_short</w:t>
      </w:r>
      <w:proofErr w:type="spellEnd"/>
      <w:r w:rsidRPr="00804764">
        <w:rPr>
          <w:rFonts w:eastAsia="Proxima Nova ExCn Rg,Calibri"/>
          <w:color w:val="FF0000"/>
          <w:sz w:val="24"/>
          <w:szCs w:val="24"/>
        </w:rPr>
        <w:t xml:space="preserve"> </w:t>
      </w:r>
      <w:r w:rsidRPr="00EE38B0">
        <w:rPr>
          <w:b/>
          <w:iCs/>
          <w:color w:val="000000"/>
          <w:spacing w:val="-8"/>
          <w:sz w:val="24"/>
          <w:szCs w:val="24"/>
        </w:rPr>
        <w:t>гарантирует:</w:t>
      </w:r>
    </w:p>
    <w:p w14:paraId="214A2594" w14:textId="77777777" w:rsidR="0064383E" w:rsidRDefault="0064383E" w:rsidP="00E63DFA">
      <w:pPr>
        <w:pStyle w:val="a5"/>
        <w:widowControl w:val="0"/>
        <w:numPr>
          <w:ilvl w:val="0"/>
          <w:numId w:val="8"/>
        </w:numPr>
        <w:shd w:val="clear" w:color="auto" w:fill="FFFFFF"/>
        <w:ind w:left="0" w:firstLine="709"/>
        <w:contextualSpacing w:val="0"/>
        <w:jc w:val="both"/>
        <w:rPr>
          <w:iCs/>
          <w:color w:val="000000"/>
          <w:spacing w:val="-8"/>
          <w:sz w:val="24"/>
          <w:szCs w:val="24"/>
        </w:rPr>
      </w:pPr>
      <w:r w:rsidRPr="0064383E">
        <w:rPr>
          <w:iCs/>
          <w:color w:val="000000"/>
          <w:spacing w:val="-8"/>
          <w:sz w:val="24"/>
          <w:szCs w:val="24"/>
        </w:rPr>
        <w:t>обеспечение поддержания установившейся профессиональной практики;</w:t>
      </w:r>
    </w:p>
    <w:p w14:paraId="2D1BF6EF" w14:textId="77777777" w:rsidR="0064383E" w:rsidRDefault="0064383E" w:rsidP="00E63DFA">
      <w:pPr>
        <w:pStyle w:val="a5"/>
        <w:widowControl w:val="0"/>
        <w:numPr>
          <w:ilvl w:val="0"/>
          <w:numId w:val="8"/>
        </w:numPr>
        <w:shd w:val="clear" w:color="auto" w:fill="FFFFFF"/>
        <w:ind w:left="0" w:firstLine="709"/>
        <w:contextualSpacing w:val="0"/>
        <w:jc w:val="both"/>
        <w:rPr>
          <w:iCs/>
          <w:color w:val="000000"/>
          <w:spacing w:val="-8"/>
          <w:sz w:val="24"/>
          <w:szCs w:val="24"/>
        </w:rPr>
      </w:pPr>
      <w:r w:rsidRPr="0064383E">
        <w:rPr>
          <w:iCs/>
          <w:color w:val="000000"/>
          <w:spacing w:val="-8"/>
          <w:sz w:val="24"/>
          <w:szCs w:val="24"/>
        </w:rPr>
        <w:t>сохранение высокого качества испытаний при обслуживании заказчиков;</w:t>
      </w:r>
    </w:p>
    <w:p w14:paraId="1952FB83" w14:textId="77777777" w:rsidR="0064383E" w:rsidRDefault="0064383E" w:rsidP="00E63DFA">
      <w:pPr>
        <w:pStyle w:val="a5"/>
        <w:widowControl w:val="0"/>
        <w:numPr>
          <w:ilvl w:val="0"/>
          <w:numId w:val="8"/>
        </w:numPr>
        <w:shd w:val="clear" w:color="auto" w:fill="FFFFFF"/>
        <w:ind w:left="0" w:firstLine="709"/>
        <w:contextualSpacing w:val="0"/>
        <w:jc w:val="both"/>
        <w:rPr>
          <w:iCs/>
          <w:color w:val="000000"/>
          <w:spacing w:val="-8"/>
          <w:sz w:val="24"/>
          <w:szCs w:val="24"/>
        </w:rPr>
      </w:pPr>
      <w:r w:rsidRPr="0064383E">
        <w:rPr>
          <w:iCs/>
          <w:color w:val="000000"/>
          <w:spacing w:val="-8"/>
          <w:sz w:val="24"/>
          <w:szCs w:val="24"/>
        </w:rPr>
        <w:t>компетентность, беспристрастность, объективность и конфиденциальность при проведении работ по испытаниям;</w:t>
      </w:r>
    </w:p>
    <w:p w14:paraId="0F4E466F" w14:textId="77777777" w:rsidR="0064383E" w:rsidRDefault="0064383E" w:rsidP="00E63DFA">
      <w:pPr>
        <w:pStyle w:val="a5"/>
        <w:widowControl w:val="0"/>
        <w:numPr>
          <w:ilvl w:val="0"/>
          <w:numId w:val="8"/>
        </w:numPr>
        <w:shd w:val="clear" w:color="auto" w:fill="FFFFFF"/>
        <w:ind w:left="0" w:firstLine="709"/>
        <w:contextualSpacing w:val="0"/>
        <w:jc w:val="both"/>
        <w:rPr>
          <w:iCs/>
          <w:color w:val="000000"/>
          <w:spacing w:val="-8"/>
          <w:sz w:val="24"/>
          <w:szCs w:val="24"/>
        </w:rPr>
      </w:pPr>
      <w:r w:rsidRPr="0064383E">
        <w:rPr>
          <w:iCs/>
          <w:color w:val="000000"/>
          <w:spacing w:val="-8"/>
          <w:sz w:val="24"/>
          <w:szCs w:val="24"/>
        </w:rPr>
        <w:t>проведение испытаний в соответствии с установленными методиками (методами) и требованиями заказчиков;</w:t>
      </w:r>
    </w:p>
    <w:p w14:paraId="4D2F313E" w14:textId="77777777" w:rsidR="0064383E" w:rsidRDefault="0064383E" w:rsidP="00E63DFA">
      <w:pPr>
        <w:pStyle w:val="a5"/>
        <w:widowControl w:val="0"/>
        <w:numPr>
          <w:ilvl w:val="0"/>
          <w:numId w:val="8"/>
        </w:numPr>
        <w:shd w:val="clear" w:color="auto" w:fill="FFFFFF"/>
        <w:ind w:left="0" w:firstLine="709"/>
        <w:contextualSpacing w:val="0"/>
        <w:jc w:val="both"/>
        <w:rPr>
          <w:iCs/>
          <w:color w:val="000000"/>
          <w:spacing w:val="-8"/>
          <w:sz w:val="24"/>
          <w:szCs w:val="24"/>
        </w:rPr>
      </w:pPr>
      <w:r w:rsidRPr="0064383E">
        <w:rPr>
          <w:iCs/>
          <w:color w:val="000000"/>
          <w:spacing w:val="-8"/>
          <w:sz w:val="24"/>
          <w:szCs w:val="24"/>
        </w:rPr>
        <w:t>обеспечение соответствия выполняемых испытаний, установленным требованиям к достоверности и точности, срокам исполнения работ и обоснованности принимаемых решений по результатам испытаний;</w:t>
      </w:r>
    </w:p>
    <w:p w14:paraId="1B749083" w14:textId="2680E54D" w:rsidR="000761C7" w:rsidRPr="0064383E" w:rsidRDefault="0064383E" w:rsidP="00E63DFA">
      <w:pPr>
        <w:pStyle w:val="a5"/>
        <w:widowControl w:val="0"/>
        <w:numPr>
          <w:ilvl w:val="0"/>
          <w:numId w:val="8"/>
        </w:numPr>
        <w:shd w:val="clear" w:color="auto" w:fill="FFFFFF"/>
        <w:ind w:left="0" w:firstLine="709"/>
        <w:contextualSpacing w:val="0"/>
        <w:jc w:val="both"/>
        <w:rPr>
          <w:iCs/>
          <w:color w:val="000000"/>
          <w:spacing w:val="-8"/>
          <w:sz w:val="24"/>
          <w:szCs w:val="24"/>
        </w:rPr>
      </w:pPr>
      <w:r w:rsidRPr="0064383E">
        <w:rPr>
          <w:iCs/>
          <w:color w:val="000000"/>
          <w:spacing w:val="-8"/>
          <w:sz w:val="24"/>
          <w:szCs w:val="24"/>
        </w:rPr>
        <w:t>обеспечение соответствия требованиям органов законодательной власти и органов по аккредитации, осуществляющих официальное признание.</w:t>
      </w:r>
    </w:p>
    <w:p w14:paraId="1FFEE4B9" w14:textId="77777777" w:rsidR="0064383E" w:rsidRPr="002D5034" w:rsidRDefault="0064383E" w:rsidP="00E63DFA">
      <w:pPr>
        <w:widowControl w:val="0"/>
        <w:shd w:val="clear" w:color="auto" w:fill="FFFFFF"/>
        <w:ind w:firstLine="709"/>
        <w:jc w:val="both"/>
        <w:rPr>
          <w:iCs/>
          <w:color w:val="000000"/>
          <w:spacing w:val="-8"/>
          <w:sz w:val="24"/>
          <w:szCs w:val="24"/>
          <w:highlight w:val="yellow"/>
        </w:rPr>
      </w:pPr>
    </w:p>
    <w:p w14:paraId="35919E8F" w14:textId="51B46D0A" w:rsidR="00D775A0" w:rsidRDefault="00D775A0" w:rsidP="00E63DFA">
      <w:pPr>
        <w:autoSpaceDE/>
        <w:autoSpaceDN/>
        <w:ind w:firstLine="709"/>
        <w:jc w:val="both"/>
        <w:rPr>
          <w:b/>
          <w:bCs/>
          <w:sz w:val="24"/>
          <w:szCs w:val="24"/>
        </w:rPr>
      </w:pPr>
      <w:r w:rsidRPr="002D5034">
        <w:rPr>
          <w:b/>
          <w:bCs/>
          <w:sz w:val="24"/>
          <w:szCs w:val="24"/>
        </w:rPr>
        <w:t xml:space="preserve">Руководство </w:t>
      </w:r>
      <w:r w:rsidR="00975607" w:rsidRPr="00804764">
        <w:rPr>
          <w:b/>
          <w:bCs/>
          <w:color w:val="FF0000"/>
          <w:sz w:val="24"/>
          <w:szCs w:val="24"/>
        </w:rPr>
        <w:t>#</w:t>
      </w:r>
      <w:proofErr w:type="spellStart"/>
      <w:r w:rsidR="00975607" w:rsidRPr="00804764">
        <w:rPr>
          <w:b/>
          <w:bCs/>
          <w:color w:val="FF0000"/>
          <w:sz w:val="24"/>
          <w:szCs w:val="24"/>
        </w:rPr>
        <w:t>lab_name_short</w:t>
      </w:r>
      <w:proofErr w:type="spellEnd"/>
      <w:r w:rsidRPr="002D5034">
        <w:rPr>
          <w:b/>
          <w:bCs/>
          <w:sz w:val="24"/>
          <w:szCs w:val="24"/>
        </w:rPr>
        <w:t xml:space="preserve"> стремится личным примером показать свою приверженность принципам </w:t>
      </w:r>
      <w:r w:rsidR="00991D89" w:rsidRPr="002D5034">
        <w:rPr>
          <w:b/>
          <w:bCs/>
          <w:sz w:val="24"/>
          <w:szCs w:val="24"/>
        </w:rPr>
        <w:t>системы менеджмента качества</w:t>
      </w:r>
      <w:r w:rsidRPr="002D5034">
        <w:rPr>
          <w:b/>
          <w:bCs/>
          <w:sz w:val="24"/>
          <w:szCs w:val="24"/>
        </w:rPr>
        <w:t xml:space="preserve"> </w:t>
      </w:r>
      <w:r w:rsidR="00991D89" w:rsidRPr="002D5034">
        <w:rPr>
          <w:b/>
          <w:bCs/>
          <w:sz w:val="24"/>
          <w:szCs w:val="24"/>
        </w:rPr>
        <w:t>(</w:t>
      </w:r>
      <w:r w:rsidR="008A5C39">
        <w:rPr>
          <w:b/>
          <w:bCs/>
          <w:sz w:val="24"/>
          <w:szCs w:val="24"/>
        </w:rPr>
        <w:t xml:space="preserve">далее – </w:t>
      </w:r>
      <w:r w:rsidR="00991D89" w:rsidRPr="002D5034">
        <w:rPr>
          <w:b/>
          <w:bCs/>
          <w:sz w:val="24"/>
          <w:szCs w:val="24"/>
        </w:rPr>
        <w:t xml:space="preserve">СМК) </w:t>
      </w:r>
      <w:r w:rsidRPr="002D5034">
        <w:rPr>
          <w:b/>
          <w:bCs/>
          <w:sz w:val="24"/>
          <w:szCs w:val="24"/>
        </w:rPr>
        <w:t>и довести эти принципы до всех сотрудников лаборатории.</w:t>
      </w:r>
    </w:p>
    <w:p w14:paraId="2E7C925E" w14:textId="1F2B0B0F" w:rsidR="00991D89" w:rsidRPr="002D5034" w:rsidRDefault="00D775A0" w:rsidP="00E63DFA">
      <w:pPr>
        <w:autoSpaceDE/>
        <w:autoSpaceDN/>
        <w:ind w:firstLine="709"/>
        <w:jc w:val="both"/>
        <w:rPr>
          <w:sz w:val="24"/>
          <w:szCs w:val="24"/>
        </w:rPr>
      </w:pPr>
      <w:r w:rsidRPr="002D5034">
        <w:rPr>
          <w:sz w:val="24"/>
          <w:szCs w:val="24"/>
        </w:rPr>
        <w:t xml:space="preserve">Каждый сотрудник </w:t>
      </w:r>
      <w:r w:rsidR="005421A0" w:rsidRPr="00804764">
        <w:rPr>
          <w:color w:val="FF0000"/>
          <w:sz w:val="24"/>
          <w:szCs w:val="24"/>
        </w:rPr>
        <w:t>#</w:t>
      </w:r>
      <w:proofErr w:type="spellStart"/>
      <w:r w:rsidR="005421A0" w:rsidRPr="00804764">
        <w:rPr>
          <w:color w:val="FF0000"/>
          <w:sz w:val="24"/>
          <w:szCs w:val="24"/>
        </w:rPr>
        <w:t>lab_name_abbrev</w:t>
      </w:r>
      <w:proofErr w:type="spellEnd"/>
      <w:r w:rsidRPr="00804764">
        <w:rPr>
          <w:color w:val="FF0000"/>
          <w:sz w:val="24"/>
          <w:szCs w:val="24"/>
        </w:rPr>
        <w:t xml:space="preserve"> </w:t>
      </w:r>
      <w:r w:rsidRPr="002D5034">
        <w:rPr>
          <w:sz w:val="24"/>
          <w:szCs w:val="24"/>
        </w:rPr>
        <w:t xml:space="preserve">отвечает за качество выполняемой работы. </w:t>
      </w:r>
    </w:p>
    <w:p w14:paraId="7C07DF62" w14:textId="77777777" w:rsidR="00D775A0" w:rsidRDefault="00D775A0" w:rsidP="00E63DFA">
      <w:pPr>
        <w:autoSpaceDE/>
        <w:autoSpaceDN/>
        <w:ind w:firstLine="709"/>
        <w:jc w:val="both"/>
        <w:rPr>
          <w:sz w:val="24"/>
          <w:szCs w:val="24"/>
        </w:rPr>
      </w:pPr>
      <w:r w:rsidRPr="002D5034">
        <w:rPr>
          <w:sz w:val="24"/>
          <w:szCs w:val="24"/>
        </w:rPr>
        <w:t>Руководство, со своей стороны, стремится обеспечить условия для постоянного повышения профессионального уровня сотрудников за счет проведения различных форм обучения.</w:t>
      </w:r>
    </w:p>
    <w:p w14:paraId="424CEF53" w14:textId="77777777" w:rsidR="008A5C39" w:rsidRDefault="008A5C39" w:rsidP="00E63DFA">
      <w:pPr>
        <w:autoSpaceDE/>
        <w:autoSpaceDN/>
        <w:ind w:firstLine="709"/>
        <w:jc w:val="both"/>
        <w:rPr>
          <w:sz w:val="24"/>
          <w:szCs w:val="24"/>
        </w:rPr>
      </w:pPr>
    </w:p>
    <w:p w14:paraId="7D70CA8B" w14:textId="65868748" w:rsidR="008A5C39" w:rsidRPr="008A5C39" w:rsidRDefault="008A5C39" w:rsidP="00E63DFA">
      <w:pPr>
        <w:autoSpaceDE/>
        <w:autoSpaceDN/>
        <w:ind w:firstLine="709"/>
        <w:jc w:val="both"/>
        <w:rPr>
          <w:sz w:val="24"/>
          <w:szCs w:val="24"/>
        </w:rPr>
      </w:pPr>
      <w:r w:rsidRPr="00EE38B0">
        <w:rPr>
          <w:b/>
          <w:sz w:val="24"/>
          <w:szCs w:val="24"/>
        </w:rPr>
        <w:t>Цели и задачи</w:t>
      </w:r>
      <w:r w:rsidRPr="008A5C39">
        <w:rPr>
          <w:sz w:val="24"/>
          <w:szCs w:val="24"/>
        </w:rPr>
        <w:t xml:space="preserve"> </w:t>
      </w:r>
      <w:r w:rsidR="00975607" w:rsidRPr="00804764">
        <w:rPr>
          <w:color w:val="FF0000"/>
          <w:sz w:val="24"/>
          <w:szCs w:val="24"/>
        </w:rPr>
        <w:t>#</w:t>
      </w:r>
      <w:proofErr w:type="spellStart"/>
      <w:r w:rsidR="00975607" w:rsidRPr="00804764">
        <w:rPr>
          <w:color w:val="FF0000"/>
          <w:sz w:val="24"/>
          <w:szCs w:val="24"/>
        </w:rPr>
        <w:t>lab_name_short</w:t>
      </w:r>
      <w:proofErr w:type="spellEnd"/>
      <w:r w:rsidRPr="00804764">
        <w:rPr>
          <w:color w:val="FF0000"/>
          <w:sz w:val="24"/>
          <w:szCs w:val="24"/>
        </w:rPr>
        <w:t xml:space="preserve"> </w:t>
      </w:r>
      <w:r w:rsidRPr="008A5C39">
        <w:rPr>
          <w:sz w:val="24"/>
          <w:szCs w:val="24"/>
        </w:rPr>
        <w:t>в области качества:</w:t>
      </w:r>
    </w:p>
    <w:p w14:paraId="4A3CD862" w14:textId="124A9CD3" w:rsidR="008A5C39" w:rsidRDefault="008A5C39" w:rsidP="00975607">
      <w:pPr>
        <w:pStyle w:val="a5"/>
        <w:numPr>
          <w:ilvl w:val="0"/>
          <w:numId w:val="9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8A5C39">
        <w:rPr>
          <w:sz w:val="24"/>
          <w:szCs w:val="24"/>
        </w:rPr>
        <w:lastRenderedPageBreak/>
        <w:t xml:space="preserve">Поддерживать деятельность </w:t>
      </w:r>
      <w:r w:rsidR="00975607" w:rsidRPr="00804764">
        <w:rPr>
          <w:color w:val="FF0000"/>
          <w:sz w:val="24"/>
          <w:szCs w:val="24"/>
        </w:rPr>
        <w:t>#</w:t>
      </w:r>
      <w:proofErr w:type="spellStart"/>
      <w:r w:rsidR="00975607" w:rsidRPr="00804764">
        <w:rPr>
          <w:color w:val="FF0000"/>
          <w:sz w:val="24"/>
          <w:szCs w:val="24"/>
        </w:rPr>
        <w:t>lab_name_short</w:t>
      </w:r>
      <w:proofErr w:type="spellEnd"/>
      <w:r w:rsidRPr="00804764">
        <w:rPr>
          <w:color w:val="FF0000"/>
          <w:sz w:val="24"/>
          <w:szCs w:val="24"/>
        </w:rPr>
        <w:t xml:space="preserve"> </w:t>
      </w:r>
      <w:r w:rsidRPr="008A5C39">
        <w:rPr>
          <w:sz w:val="24"/>
          <w:szCs w:val="24"/>
        </w:rPr>
        <w:t>на высоком организационном и техническом уровне.</w:t>
      </w:r>
    </w:p>
    <w:p w14:paraId="242CC858" w14:textId="77777777" w:rsidR="008A5C39" w:rsidRDefault="008A5C39" w:rsidP="00975607">
      <w:pPr>
        <w:pStyle w:val="a5"/>
        <w:numPr>
          <w:ilvl w:val="0"/>
          <w:numId w:val="9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8A5C39">
        <w:rPr>
          <w:sz w:val="24"/>
          <w:szCs w:val="24"/>
        </w:rPr>
        <w:t>Стремиться к удовлетворению требований заказчика и выполнению законных и обязательных требований.</w:t>
      </w:r>
    </w:p>
    <w:p w14:paraId="66AAD500" w14:textId="1C4FB7CC" w:rsidR="008A5C39" w:rsidRDefault="008A5C39" w:rsidP="00975607">
      <w:pPr>
        <w:pStyle w:val="a5"/>
        <w:numPr>
          <w:ilvl w:val="0"/>
          <w:numId w:val="9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8A5C39">
        <w:rPr>
          <w:sz w:val="24"/>
          <w:szCs w:val="24"/>
        </w:rPr>
        <w:t>Обеспечивать конкурентоспособность среди</w:t>
      </w:r>
      <w:r w:rsidR="00E63DFA">
        <w:rPr>
          <w:sz w:val="24"/>
          <w:szCs w:val="24"/>
        </w:rPr>
        <w:t xml:space="preserve"> испытательных лабораторий, ока</w:t>
      </w:r>
      <w:r w:rsidRPr="008A5C39">
        <w:rPr>
          <w:sz w:val="24"/>
          <w:szCs w:val="24"/>
        </w:rPr>
        <w:t>зывающих аналогичные услуги, в том числе на международном уровне.</w:t>
      </w:r>
    </w:p>
    <w:p w14:paraId="18F92088" w14:textId="0188CF51" w:rsidR="008A5C39" w:rsidRDefault="008A5C39" w:rsidP="00975607">
      <w:pPr>
        <w:pStyle w:val="a5"/>
        <w:numPr>
          <w:ilvl w:val="0"/>
          <w:numId w:val="9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8A5C39">
        <w:rPr>
          <w:sz w:val="24"/>
          <w:szCs w:val="24"/>
        </w:rPr>
        <w:t xml:space="preserve">Стремиться к формированию высокого профессионального имиджа, к повышению своего авторитета, исключающего нанесение ущерба репутации заказчика и репутации </w:t>
      </w:r>
      <w:r w:rsidR="00975607" w:rsidRPr="00804764">
        <w:rPr>
          <w:color w:val="FF0000"/>
          <w:sz w:val="24"/>
          <w:szCs w:val="24"/>
        </w:rPr>
        <w:t>#</w:t>
      </w:r>
      <w:proofErr w:type="spellStart"/>
      <w:r w:rsidR="00975607" w:rsidRPr="00804764">
        <w:rPr>
          <w:color w:val="FF0000"/>
          <w:sz w:val="24"/>
          <w:szCs w:val="24"/>
        </w:rPr>
        <w:t>lab_name_short</w:t>
      </w:r>
      <w:proofErr w:type="spellEnd"/>
      <w:r w:rsidRPr="00804764">
        <w:rPr>
          <w:color w:val="FF0000"/>
          <w:sz w:val="24"/>
          <w:szCs w:val="24"/>
        </w:rPr>
        <w:t>.</w:t>
      </w:r>
    </w:p>
    <w:p w14:paraId="7332CCC1" w14:textId="77777777" w:rsidR="00E63DFA" w:rsidRDefault="00E63DFA" w:rsidP="00E63DFA">
      <w:pPr>
        <w:autoSpaceDE/>
        <w:autoSpaceDN/>
        <w:ind w:firstLine="709"/>
        <w:jc w:val="both"/>
        <w:rPr>
          <w:sz w:val="24"/>
          <w:szCs w:val="24"/>
        </w:rPr>
      </w:pPr>
    </w:p>
    <w:p w14:paraId="706DCA7A" w14:textId="1BFFA48E" w:rsidR="008A5C39" w:rsidRPr="00EE38B0" w:rsidRDefault="008A5C39" w:rsidP="00E63DFA">
      <w:pPr>
        <w:autoSpaceDE/>
        <w:autoSpaceDN/>
        <w:ind w:firstLine="709"/>
        <w:jc w:val="both"/>
        <w:rPr>
          <w:b/>
          <w:sz w:val="24"/>
          <w:szCs w:val="24"/>
        </w:rPr>
      </w:pPr>
      <w:r w:rsidRPr="00E63DFA">
        <w:rPr>
          <w:sz w:val="24"/>
          <w:szCs w:val="24"/>
        </w:rPr>
        <w:t xml:space="preserve">Для реализации целей в области качества руководство </w:t>
      </w:r>
      <w:r w:rsidR="00975607" w:rsidRPr="00804764">
        <w:rPr>
          <w:color w:val="FF0000"/>
          <w:sz w:val="24"/>
          <w:szCs w:val="24"/>
        </w:rPr>
        <w:t>#</w:t>
      </w:r>
      <w:proofErr w:type="spellStart"/>
      <w:r w:rsidR="00975607" w:rsidRPr="00804764">
        <w:rPr>
          <w:color w:val="FF0000"/>
          <w:sz w:val="24"/>
          <w:szCs w:val="24"/>
        </w:rPr>
        <w:t>lab_name_short</w:t>
      </w:r>
      <w:proofErr w:type="spellEnd"/>
      <w:r w:rsidR="00E63DFA" w:rsidRPr="00804764">
        <w:rPr>
          <w:color w:val="FF0000"/>
          <w:sz w:val="24"/>
          <w:szCs w:val="24"/>
        </w:rPr>
        <w:t xml:space="preserve"> </w:t>
      </w:r>
      <w:r w:rsidRPr="00E63DFA">
        <w:rPr>
          <w:sz w:val="24"/>
          <w:szCs w:val="24"/>
        </w:rPr>
        <w:t xml:space="preserve">берет на себя следующие </w:t>
      </w:r>
      <w:r w:rsidR="00E63DFA" w:rsidRPr="00EE38B0">
        <w:rPr>
          <w:b/>
          <w:sz w:val="24"/>
          <w:szCs w:val="24"/>
        </w:rPr>
        <w:t>обязательства</w:t>
      </w:r>
      <w:r w:rsidRPr="00EE38B0">
        <w:rPr>
          <w:b/>
          <w:sz w:val="24"/>
          <w:szCs w:val="24"/>
        </w:rPr>
        <w:t>:</w:t>
      </w:r>
    </w:p>
    <w:p w14:paraId="7736AB61" w14:textId="7420CF42" w:rsidR="00E63DFA" w:rsidRDefault="008A5C39" w:rsidP="00975607">
      <w:pPr>
        <w:pStyle w:val="a5"/>
        <w:numPr>
          <w:ilvl w:val="0"/>
          <w:numId w:val="10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E63DFA">
        <w:rPr>
          <w:sz w:val="24"/>
          <w:szCs w:val="24"/>
        </w:rPr>
        <w:t>соблюдать критерии аккредитации, установленные национальным законодательством по аккредитации и иными аккредитующими органами</w:t>
      </w:r>
      <w:r w:rsidR="00E63DFA" w:rsidRPr="00E63DFA">
        <w:rPr>
          <w:sz w:val="24"/>
          <w:szCs w:val="24"/>
        </w:rPr>
        <w:t>;</w:t>
      </w:r>
    </w:p>
    <w:p w14:paraId="353AB9FD" w14:textId="77777777" w:rsidR="00E63DFA" w:rsidRDefault="008A5C39" w:rsidP="00975607">
      <w:pPr>
        <w:pStyle w:val="a5"/>
        <w:numPr>
          <w:ilvl w:val="0"/>
          <w:numId w:val="10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E63DFA">
        <w:rPr>
          <w:sz w:val="24"/>
          <w:szCs w:val="24"/>
        </w:rPr>
        <w:t>действовать в соответствии с требованиями ГОСТ Р ИСО/МЭК 17025-2009;</w:t>
      </w:r>
    </w:p>
    <w:p w14:paraId="3FA0DB03" w14:textId="17C9D674" w:rsidR="00E63DFA" w:rsidRDefault="008A5C39" w:rsidP="00975607">
      <w:pPr>
        <w:pStyle w:val="a5"/>
        <w:numPr>
          <w:ilvl w:val="0"/>
          <w:numId w:val="10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E63DFA">
        <w:rPr>
          <w:sz w:val="24"/>
          <w:szCs w:val="24"/>
        </w:rPr>
        <w:t>поддерживать в рабочем состоянии оп</w:t>
      </w:r>
      <w:r w:rsidR="00E63DFA">
        <w:rPr>
          <w:sz w:val="24"/>
          <w:szCs w:val="24"/>
        </w:rPr>
        <w:t>исанную Руководств</w:t>
      </w:r>
      <w:r w:rsidR="005421A0">
        <w:rPr>
          <w:sz w:val="24"/>
          <w:szCs w:val="24"/>
        </w:rPr>
        <w:t>е</w:t>
      </w:r>
      <w:r w:rsidR="00E63DFA">
        <w:rPr>
          <w:sz w:val="24"/>
          <w:szCs w:val="24"/>
        </w:rPr>
        <w:t xml:space="preserve"> по качеству</w:t>
      </w:r>
      <w:r w:rsidRPr="00E63DFA">
        <w:rPr>
          <w:sz w:val="24"/>
          <w:szCs w:val="24"/>
        </w:rPr>
        <w:t xml:space="preserve"> </w:t>
      </w:r>
      <w:r w:rsidR="00E63DFA">
        <w:rPr>
          <w:sz w:val="24"/>
          <w:szCs w:val="24"/>
        </w:rPr>
        <w:t>СМК</w:t>
      </w:r>
      <w:r w:rsidRPr="00E63DFA">
        <w:rPr>
          <w:sz w:val="24"/>
          <w:szCs w:val="24"/>
        </w:rPr>
        <w:t xml:space="preserve"> и содействовать ее дальнейшему развитию и совершенствованию;</w:t>
      </w:r>
    </w:p>
    <w:p w14:paraId="4C935473" w14:textId="77777777" w:rsidR="00E63DFA" w:rsidRDefault="008A5C39" w:rsidP="00975607">
      <w:pPr>
        <w:pStyle w:val="a5"/>
        <w:numPr>
          <w:ilvl w:val="0"/>
          <w:numId w:val="10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E63DFA">
        <w:rPr>
          <w:sz w:val="24"/>
          <w:szCs w:val="24"/>
        </w:rPr>
        <w:t>не принимать никаких решений и действий, противоречащих политике в области качества;</w:t>
      </w:r>
    </w:p>
    <w:p w14:paraId="5EE6DB30" w14:textId="77777777" w:rsidR="00E63DFA" w:rsidRDefault="008A5C39" w:rsidP="00975607">
      <w:pPr>
        <w:pStyle w:val="a5"/>
        <w:numPr>
          <w:ilvl w:val="0"/>
          <w:numId w:val="10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E63DFA">
        <w:rPr>
          <w:sz w:val="24"/>
          <w:szCs w:val="24"/>
        </w:rPr>
        <w:t>принимать меры по исключению и /или управлению конфликтами интересов;</w:t>
      </w:r>
    </w:p>
    <w:p w14:paraId="49149AD7" w14:textId="77777777" w:rsidR="00E63DFA" w:rsidRDefault="008A5C39" w:rsidP="00975607">
      <w:pPr>
        <w:pStyle w:val="a5"/>
        <w:numPr>
          <w:ilvl w:val="0"/>
          <w:numId w:val="10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E63DFA">
        <w:rPr>
          <w:sz w:val="24"/>
          <w:szCs w:val="24"/>
        </w:rPr>
        <w:t>принимать меры, обеспечивающие свободу руководства и сотрудников от любого неподобающего внутреннего и внешнего коммерческого, финансового или другого давления и влияния, которое может оказывать отрицательное воздействие на качество их работы;</w:t>
      </w:r>
    </w:p>
    <w:p w14:paraId="0CB1684D" w14:textId="2DA18A9A" w:rsidR="00E63DFA" w:rsidRDefault="008A5C39" w:rsidP="00975607">
      <w:pPr>
        <w:pStyle w:val="a5"/>
        <w:numPr>
          <w:ilvl w:val="0"/>
          <w:numId w:val="10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E63DFA">
        <w:rPr>
          <w:sz w:val="24"/>
          <w:szCs w:val="24"/>
        </w:rPr>
        <w:t>определять политику и процедуры, позволяющие избежать вовлечения в деятельность, которая снизила бы доверие к ее компетентности, беспристрастности суждений или честности в ее деятельности, а также обеспечить защиту конфиденциальности информации и прав собственности ее клиентов, включая процедуры защиты электронного хранения и передачи результатов;</w:t>
      </w:r>
    </w:p>
    <w:p w14:paraId="4C0EA99C" w14:textId="6165F850" w:rsidR="00E63DFA" w:rsidRDefault="00E63DFA" w:rsidP="00975607">
      <w:pPr>
        <w:pStyle w:val="a5"/>
        <w:numPr>
          <w:ilvl w:val="0"/>
          <w:numId w:val="10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E63DFA">
        <w:rPr>
          <w:sz w:val="24"/>
          <w:szCs w:val="24"/>
        </w:rPr>
        <w:t>с</w:t>
      </w:r>
      <w:r w:rsidR="008A5C39" w:rsidRPr="00E63DFA">
        <w:rPr>
          <w:sz w:val="24"/>
          <w:szCs w:val="24"/>
        </w:rPr>
        <w:t xml:space="preserve">пособствовать постоянному повышению квалификации персонала </w:t>
      </w:r>
      <w:r w:rsidR="00975607" w:rsidRPr="00804764">
        <w:rPr>
          <w:color w:val="FF0000"/>
          <w:sz w:val="24"/>
          <w:szCs w:val="24"/>
        </w:rPr>
        <w:t>#</w:t>
      </w:r>
      <w:proofErr w:type="spellStart"/>
      <w:r w:rsidR="00975607" w:rsidRPr="00804764">
        <w:rPr>
          <w:color w:val="FF0000"/>
          <w:sz w:val="24"/>
          <w:szCs w:val="24"/>
        </w:rPr>
        <w:t>lab_name_short</w:t>
      </w:r>
      <w:proofErr w:type="spellEnd"/>
      <w:r w:rsidR="008A5C39" w:rsidRPr="00804764">
        <w:rPr>
          <w:color w:val="FF0000"/>
          <w:sz w:val="24"/>
          <w:szCs w:val="24"/>
        </w:rPr>
        <w:t xml:space="preserve">, </w:t>
      </w:r>
      <w:r w:rsidR="008A5C39" w:rsidRPr="00E63DFA">
        <w:rPr>
          <w:sz w:val="24"/>
          <w:szCs w:val="24"/>
        </w:rPr>
        <w:t>строго руководствоваться профессиональной этикой, стремясь в своей работе избегать нанесения ущерба репутации заказчиков (клиентов);</w:t>
      </w:r>
    </w:p>
    <w:p w14:paraId="005E5C66" w14:textId="5DF13754" w:rsidR="00E63DFA" w:rsidRDefault="008A5C39" w:rsidP="00975607">
      <w:pPr>
        <w:pStyle w:val="a5"/>
        <w:numPr>
          <w:ilvl w:val="0"/>
          <w:numId w:val="10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E63DFA">
        <w:rPr>
          <w:sz w:val="24"/>
          <w:szCs w:val="24"/>
        </w:rPr>
        <w:t xml:space="preserve">обеспечить ознакомление всех сотрудников </w:t>
      </w:r>
      <w:r w:rsidR="00975607" w:rsidRPr="00804764">
        <w:rPr>
          <w:color w:val="FF0000"/>
          <w:sz w:val="24"/>
          <w:szCs w:val="24"/>
        </w:rPr>
        <w:t>#</w:t>
      </w:r>
      <w:proofErr w:type="spellStart"/>
      <w:r w:rsidR="00975607" w:rsidRPr="00804764">
        <w:rPr>
          <w:color w:val="FF0000"/>
          <w:sz w:val="24"/>
          <w:szCs w:val="24"/>
        </w:rPr>
        <w:t>lab_name_short</w:t>
      </w:r>
      <w:proofErr w:type="spellEnd"/>
      <w:r w:rsidRPr="00804764">
        <w:rPr>
          <w:color w:val="FF0000"/>
          <w:sz w:val="24"/>
          <w:szCs w:val="24"/>
        </w:rPr>
        <w:t xml:space="preserve"> </w:t>
      </w:r>
      <w:r w:rsidRPr="00E63DFA">
        <w:rPr>
          <w:sz w:val="24"/>
          <w:szCs w:val="24"/>
        </w:rPr>
        <w:t xml:space="preserve">с документацией </w:t>
      </w:r>
      <w:r w:rsidR="00EE38B0">
        <w:rPr>
          <w:sz w:val="24"/>
          <w:szCs w:val="24"/>
        </w:rPr>
        <w:t xml:space="preserve">СМК </w:t>
      </w:r>
      <w:r w:rsidR="00E63DFA">
        <w:rPr>
          <w:sz w:val="24"/>
          <w:szCs w:val="24"/>
        </w:rPr>
        <w:t>и требовать от сотрудни</w:t>
      </w:r>
      <w:r w:rsidRPr="00E63DFA">
        <w:rPr>
          <w:sz w:val="24"/>
          <w:szCs w:val="24"/>
        </w:rPr>
        <w:t>ков следовать в своей деятельности установленной политике и процедурам;</w:t>
      </w:r>
    </w:p>
    <w:p w14:paraId="20B8561B" w14:textId="5424EA21" w:rsidR="00EE38B0" w:rsidRDefault="008A5C39" w:rsidP="00975607">
      <w:pPr>
        <w:pStyle w:val="a5"/>
        <w:numPr>
          <w:ilvl w:val="0"/>
          <w:numId w:val="10"/>
        </w:numPr>
        <w:autoSpaceDE/>
        <w:autoSpaceDN/>
        <w:ind w:left="0" w:firstLine="709"/>
        <w:contextualSpacing w:val="0"/>
        <w:jc w:val="both"/>
        <w:rPr>
          <w:sz w:val="24"/>
          <w:szCs w:val="24"/>
        </w:rPr>
      </w:pPr>
      <w:r w:rsidRPr="00EE38B0">
        <w:rPr>
          <w:sz w:val="24"/>
          <w:szCs w:val="24"/>
        </w:rPr>
        <w:t xml:space="preserve">не допускать к проведению работ по испытаниям не аттестованный персонал </w:t>
      </w:r>
      <w:r w:rsidR="00975607" w:rsidRPr="00804764">
        <w:rPr>
          <w:color w:val="FF0000"/>
          <w:sz w:val="24"/>
          <w:szCs w:val="24"/>
        </w:rPr>
        <w:t>#</w:t>
      </w:r>
      <w:proofErr w:type="spellStart"/>
      <w:r w:rsidR="00975607" w:rsidRPr="00804764">
        <w:rPr>
          <w:color w:val="FF0000"/>
          <w:sz w:val="24"/>
          <w:szCs w:val="24"/>
        </w:rPr>
        <w:t>lab_name_short</w:t>
      </w:r>
      <w:proofErr w:type="spellEnd"/>
      <w:r w:rsidRPr="00804764">
        <w:rPr>
          <w:color w:val="FF0000"/>
          <w:sz w:val="24"/>
          <w:szCs w:val="24"/>
        </w:rPr>
        <w:t xml:space="preserve"> </w:t>
      </w:r>
      <w:r w:rsidRPr="00EE38B0">
        <w:rPr>
          <w:sz w:val="24"/>
          <w:szCs w:val="24"/>
        </w:rPr>
        <w:t>и персонал не ознакомленный с Руководство</w:t>
      </w:r>
      <w:r w:rsidR="005421A0">
        <w:rPr>
          <w:sz w:val="24"/>
          <w:szCs w:val="24"/>
        </w:rPr>
        <w:t>м по качеству</w:t>
      </w:r>
      <w:r w:rsidR="00EE38B0">
        <w:rPr>
          <w:sz w:val="24"/>
          <w:szCs w:val="24"/>
        </w:rPr>
        <w:t>.</w:t>
      </w:r>
    </w:p>
    <w:p w14:paraId="63C2B183" w14:textId="77777777" w:rsidR="00EE38B0" w:rsidRDefault="00EE38B0" w:rsidP="00EE38B0">
      <w:pPr>
        <w:pStyle w:val="a5"/>
        <w:autoSpaceDE/>
        <w:autoSpaceDN/>
        <w:ind w:left="709"/>
        <w:contextualSpacing w:val="0"/>
        <w:jc w:val="both"/>
        <w:rPr>
          <w:sz w:val="24"/>
          <w:szCs w:val="24"/>
        </w:rPr>
      </w:pPr>
    </w:p>
    <w:p w14:paraId="5511BE7E" w14:textId="34F35519" w:rsidR="00D775A0" w:rsidRPr="00EE38B0" w:rsidRDefault="00EE38B0" w:rsidP="00EE38B0">
      <w:pPr>
        <w:autoSpaceDE/>
        <w:autoSpaceDN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Р</w:t>
      </w:r>
      <w:r w:rsidR="00D775A0" w:rsidRPr="00EE38B0">
        <w:rPr>
          <w:b/>
          <w:bCs/>
          <w:sz w:val="24"/>
          <w:szCs w:val="24"/>
        </w:rPr>
        <w:t>азработанный системный подход к реализации принципов СМК позволяет:</w:t>
      </w:r>
    </w:p>
    <w:p w14:paraId="24C5C669" w14:textId="77777777" w:rsidR="00D775A0" w:rsidRPr="002D5034" w:rsidRDefault="00D775A0" w:rsidP="00E63DFA">
      <w:pPr>
        <w:numPr>
          <w:ilvl w:val="0"/>
          <w:numId w:val="5"/>
        </w:numPr>
        <w:tabs>
          <w:tab w:val="left" w:pos="993"/>
        </w:tabs>
        <w:autoSpaceDE/>
        <w:autoSpaceDN/>
        <w:ind w:left="0" w:firstLine="709"/>
        <w:rPr>
          <w:sz w:val="24"/>
          <w:szCs w:val="24"/>
        </w:rPr>
      </w:pPr>
      <w:r w:rsidRPr="002D5034">
        <w:rPr>
          <w:sz w:val="24"/>
          <w:szCs w:val="24"/>
        </w:rPr>
        <w:t xml:space="preserve">установить ответственность и отчетность по каждому виду деятельности </w:t>
      </w:r>
      <w:r w:rsidR="00991D89" w:rsidRPr="002D5034">
        <w:rPr>
          <w:sz w:val="24"/>
          <w:szCs w:val="24"/>
        </w:rPr>
        <w:t>лаборатории</w:t>
      </w:r>
      <w:r w:rsidRPr="002D5034">
        <w:rPr>
          <w:sz w:val="24"/>
          <w:szCs w:val="24"/>
        </w:rPr>
        <w:t>;</w:t>
      </w:r>
    </w:p>
    <w:p w14:paraId="52596D6E" w14:textId="77777777" w:rsidR="00D775A0" w:rsidRPr="002D5034" w:rsidRDefault="00D775A0" w:rsidP="00E63DFA">
      <w:pPr>
        <w:numPr>
          <w:ilvl w:val="0"/>
          <w:numId w:val="5"/>
        </w:numPr>
        <w:tabs>
          <w:tab w:val="left" w:pos="993"/>
        </w:tabs>
        <w:autoSpaceDE/>
        <w:autoSpaceDN/>
        <w:ind w:left="0" w:firstLine="709"/>
        <w:rPr>
          <w:sz w:val="24"/>
          <w:szCs w:val="24"/>
        </w:rPr>
      </w:pPr>
      <w:r w:rsidRPr="002D5034">
        <w:rPr>
          <w:sz w:val="24"/>
          <w:szCs w:val="24"/>
        </w:rPr>
        <w:t>установить порядок взаимодействия со сторонними организациями и взаимосвязей между подразделениями предприятия;</w:t>
      </w:r>
    </w:p>
    <w:p w14:paraId="4BC7F325" w14:textId="77777777" w:rsidR="00D775A0" w:rsidRPr="002D5034" w:rsidRDefault="00D775A0" w:rsidP="00E63DFA">
      <w:pPr>
        <w:numPr>
          <w:ilvl w:val="0"/>
          <w:numId w:val="5"/>
        </w:numPr>
        <w:tabs>
          <w:tab w:val="left" w:pos="993"/>
        </w:tabs>
        <w:autoSpaceDE/>
        <w:autoSpaceDN/>
        <w:ind w:left="0" w:firstLine="709"/>
        <w:rPr>
          <w:sz w:val="24"/>
          <w:szCs w:val="24"/>
        </w:rPr>
      </w:pPr>
      <w:r w:rsidRPr="002D5034">
        <w:rPr>
          <w:sz w:val="24"/>
          <w:szCs w:val="24"/>
        </w:rPr>
        <w:t>принимать согласованные и оперативные действия при решении возникающих проблем</w:t>
      </w:r>
      <w:r w:rsidR="009165BF" w:rsidRPr="002D5034">
        <w:rPr>
          <w:sz w:val="24"/>
          <w:szCs w:val="24"/>
        </w:rPr>
        <w:t>;</w:t>
      </w:r>
    </w:p>
    <w:p w14:paraId="50C7B8A5" w14:textId="77777777" w:rsidR="009165BF" w:rsidRPr="002D5034" w:rsidRDefault="009165BF" w:rsidP="00E63DFA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/>
          <w:i/>
          <w:sz w:val="24"/>
          <w:szCs w:val="24"/>
        </w:rPr>
      </w:pPr>
      <w:r w:rsidRPr="002D5034">
        <w:rPr>
          <w:sz w:val="24"/>
          <w:szCs w:val="24"/>
        </w:rPr>
        <w:t>проводить все виды выполняемого контроля (испытаний) в полном соответствии с требованиями действующих нормативных документов на каждый объект контроля</w:t>
      </w:r>
      <w:r w:rsidR="00354EE7" w:rsidRPr="002D5034">
        <w:rPr>
          <w:sz w:val="24"/>
          <w:szCs w:val="24"/>
        </w:rPr>
        <w:t xml:space="preserve"> (испытаний)</w:t>
      </w:r>
      <w:r w:rsidRPr="002D5034">
        <w:rPr>
          <w:sz w:val="24"/>
          <w:szCs w:val="24"/>
        </w:rPr>
        <w:t>;</w:t>
      </w:r>
    </w:p>
    <w:p w14:paraId="1903627E" w14:textId="77777777" w:rsidR="009165BF" w:rsidRPr="002D5034" w:rsidRDefault="009165BF" w:rsidP="00E63DFA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/>
          <w:i/>
          <w:sz w:val="24"/>
          <w:szCs w:val="24"/>
        </w:rPr>
      </w:pPr>
      <w:r w:rsidRPr="002D5034">
        <w:rPr>
          <w:sz w:val="24"/>
          <w:szCs w:val="24"/>
        </w:rPr>
        <w:t>осуществлять постоянный контроль за своевременным и качественным ведением исполнительной документации;</w:t>
      </w:r>
    </w:p>
    <w:p w14:paraId="31E6395E" w14:textId="77777777" w:rsidR="009165BF" w:rsidRPr="002D5034" w:rsidRDefault="009165BF" w:rsidP="00E63DFA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/>
          <w:i/>
          <w:sz w:val="24"/>
          <w:szCs w:val="24"/>
        </w:rPr>
      </w:pPr>
      <w:r w:rsidRPr="002D5034">
        <w:rPr>
          <w:sz w:val="24"/>
          <w:szCs w:val="24"/>
        </w:rPr>
        <w:t>не допускать случаев оказания административного или иного давления на сотрудников лаборатории с целью преднамеренной фальсификации результатов контроля (испытаний);</w:t>
      </w:r>
    </w:p>
    <w:p w14:paraId="68338A76" w14:textId="77777777" w:rsidR="009165BF" w:rsidRPr="002D5034" w:rsidRDefault="009165BF" w:rsidP="00E63DFA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contextualSpacing w:val="0"/>
        <w:jc w:val="both"/>
        <w:rPr>
          <w:b/>
          <w:i/>
          <w:sz w:val="24"/>
          <w:szCs w:val="24"/>
        </w:rPr>
      </w:pPr>
      <w:r w:rsidRPr="002D5034">
        <w:rPr>
          <w:sz w:val="24"/>
          <w:szCs w:val="24"/>
        </w:rPr>
        <w:t>планировать, внедрять и оценивать действия, связанные с рисками и возможностями.</w:t>
      </w:r>
    </w:p>
    <w:p w14:paraId="76145D72" w14:textId="77777777" w:rsidR="00EE38B0" w:rsidRDefault="00EE38B0" w:rsidP="00E63DFA">
      <w:pPr>
        <w:autoSpaceDE/>
        <w:autoSpaceDN/>
        <w:ind w:firstLine="709"/>
        <w:jc w:val="both"/>
        <w:rPr>
          <w:sz w:val="24"/>
          <w:szCs w:val="24"/>
        </w:rPr>
      </w:pPr>
    </w:p>
    <w:p w14:paraId="1C53BD5E" w14:textId="75B31E99" w:rsidR="00D775A0" w:rsidRPr="00EE38B0" w:rsidRDefault="00D775A0" w:rsidP="00E63DFA">
      <w:pPr>
        <w:autoSpaceDE/>
        <w:autoSpaceDN/>
        <w:ind w:firstLine="709"/>
        <w:jc w:val="both"/>
        <w:rPr>
          <w:b/>
          <w:sz w:val="24"/>
          <w:szCs w:val="24"/>
        </w:rPr>
      </w:pPr>
      <w:r w:rsidRPr="00EE38B0">
        <w:rPr>
          <w:b/>
          <w:sz w:val="24"/>
          <w:szCs w:val="24"/>
        </w:rPr>
        <w:lastRenderedPageBreak/>
        <w:t xml:space="preserve">Постоянное улучшение всей деятельности </w:t>
      </w:r>
      <w:r w:rsidR="00975607" w:rsidRPr="00804764">
        <w:rPr>
          <w:b/>
          <w:color w:val="FF0000"/>
          <w:sz w:val="24"/>
          <w:szCs w:val="24"/>
        </w:rPr>
        <w:t>#</w:t>
      </w:r>
      <w:proofErr w:type="spellStart"/>
      <w:r w:rsidR="00975607" w:rsidRPr="00804764">
        <w:rPr>
          <w:b/>
          <w:color w:val="FF0000"/>
          <w:sz w:val="24"/>
          <w:szCs w:val="24"/>
        </w:rPr>
        <w:t>lab_name_short</w:t>
      </w:r>
      <w:proofErr w:type="spellEnd"/>
      <w:r w:rsidRPr="00804764">
        <w:rPr>
          <w:b/>
          <w:color w:val="FF0000"/>
          <w:sz w:val="24"/>
          <w:szCs w:val="24"/>
        </w:rPr>
        <w:t xml:space="preserve"> </w:t>
      </w:r>
      <w:r w:rsidRPr="00EE38B0">
        <w:rPr>
          <w:b/>
          <w:sz w:val="24"/>
          <w:szCs w:val="24"/>
        </w:rPr>
        <w:t>– неизменная цель руководства.</w:t>
      </w:r>
    </w:p>
    <w:p w14:paraId="53947339" w14:textId="287EB344" w:rsidR="00D775A0" w:rsidRPr="002D5034" w:rsidRDefault="00D775A0" w:rsidP="00E63DFA">
      <w:pPr>
        <w:autoSpaceDE/>
        <w:autoSpaceDN/>
        <w:ind w:firstLine="709"/>
        <w:jc w:val="both"/>
        <w:rPr>
          <w:sz w:val="24"/>
          <w:szCs w:val="24"/>
        </w:rPr>
      </w:pPr>
      <w:r w:rsidRPr="002D5034">
        <w:rPr>
          <w:b/>
          <w:bCs/>
          <w:sz w:val="24"/>
          <w:szCs w:val="24"/>
        </w:rPr>
        <w:t xml:space="preserve">Основным принципом руководства </w:t>
      </w:r>
      <w:r w:rsidRPr="002D5034">
        <w:rPr>
          <w:bCs/>
          <w:sz w:val="24"/>
          <w:szCs w:val="24"/>
        </w:rPr>
        <w:t xml:space="preserve">при управлении </w:t>
      </w:r>
      <w:r w:rsidR="00975607" w:rsidRPr="00804764">
        <w:rPr>
          <w:color w:val="FF0000"/>
          <w:sz w:val="24"/>
          <w:szCs w:val="24"/>
        </w:rPr>
        <w:t>#</w:t>
      </w:r>
      <w:proofErr w:type="spellStart"/>
      <w:r w:rsidR="00975607" w:rsidRPr="00804764">
        <w:rPr>
          <w:color w:val="FF0000"/>
          <w:sz w:val="24"/>
          <w:szCs w:val="24"/>
        </w:rPr>
        <w:t>lab_name_short</w:t>
      </w:r>
      <w:proofErr w:type="spellEnd"/>
      <w:r w:rsidRPr="00804764">
        <w:rPr>
          <w:color w:val="FF0000"/>
          <w:sz w:val="24"/>
          <w:szCs w:val="24"/>
        </w:rPr>
        <w:t xml:space="preserve"> </w:t>
      </w:r>
      <w:r w:rsidRPr="002D5034">
        <w:rPr>
          <w:sz w:val="24"/>
          <w:szCs w:val="24"/>
        </w:rPr>
        <w:t>является принятие решений, основанных на фактах.</w:t>
      </w:r>
    </w:p>
    <w:p w14:paraId="011534C4" w14:textId="77777777" w:rsidR="00D775A0" w:rsidRPr="002D5034" w:rsidRDefault="00D775A0" w:rsidP="00E63DFA">
      <w:pPr>
        <w:autoSpaceDE/>
        <w:autoSpaceDN/>
        <w:ind w:firstLine="709"/>
        <w:jc w:val="both"/>
        <w:rPr>
          <w:sz w:val="24"/>
          <w:szCs w:val="24"/>
        </w:rPr>
      </w:pPr>
      <w:r w:rsidRPr="002D5034">
        <w:rPr>
          <w:sz w:val="24"/>
          <w:szCs w:val="24"/>
        </w:rPr>
        <w:t>Реализация данного принципа осуществляется за счет документированного подтверждения точности и достоверности данных по выполнению процессов СМК и их результатов, проведения объективного анализа этих данных.</w:t>
      </w:r>
    </w:p>
    <w:p w14:paraId="0D60490E" w14:textId="77777777" w:rsidR="008A5C39" w:rsidRDefault="008A5C39" w:rsidP="00E63DFA">
      <w:pPr>
        <w:autoSpaceDE/>
        <w:autoSpaceDN/>
        <w:ind w:firstLine="709"/>
        <w:jc w:val="both"/>
        <w:rPr>
          <w:b/>
          <w:bCs/>
          <w:sz w:val="24"/>
          <w:szCs w:val="24"/>
        </w:rPr>
      </w:pPr>
    </w:p>
    <w:p w14:paraId="0FA2E688" w14:textId="6EFF8DED" w:rsidR="002D5034" w:rsidRPr="008A5C39" w:rsidRDefault="008A5C39" w:rsidP="00E63DFA">
      <w:pPr>
        <w:ind w:firstLine="709"/>
        <w:jc w:val="both"/>
        <w:rPr>
          <w:sz w:val="24"/>
          <w:szCs w:val="24"/>
        </w:rPr>
      </w:pPr>
      <w:r w:rsidRPr="008A5C39">
        <w:rPr>
          <w:bCs/>
          <w:sz w:val="24"/>
          <w:szCs w:val="24"/>
        </w:rPr>
        <w:t xml:space="preserve">Руководство и персонал </w:t>
      </w:r>
      <w:r w:rsidR="00975607" w:rsidRPr="00804764">
        <w:rPr>
          <w:color w:val="FF0000"/>
          <w:sz w:val="24"/>
          <w:szCs w:val="24"/>
        </w:rPr>
        <w:t>#</w:t>
      </w:r>
      <w:proofErr w:type="spellStart"/>
      <w:r w:rsidR="00975607" w:rsidRPr="00804764">
        <w:rPr>
          <w:color w:val="FF0000"/>
          <w:sz w:val="24"/>
          <w:szCs w:val="24"/>
        </w:rPr>
        <w:t>lab_name_short</w:t>
      </w:r>
      <w:proofErr w:type="spellEnd"/>
      <w:r w:rsidRPr="00804764">
        <w:rPr>
          <w:bCs/>
          <w:color w:val="FF0000"/>
          <w:sz w:val="24"/>
          <w:szCs w:val="24"/>
        </w:rPr>
        <w:t xml:space="preserve"> </w:t>
      </w:r>
      <w:r w:rsidRPr="008A5C39">
        <w:rPr>
          <w:bCs/>
          <w:sz w:val="24"/>
          <w:szCs w:val="24"/>
        </w:rPr>
        <w:t xml:space="preserve">гарантируют предоставление услуг по испытаниям всем заявителям, деятельность которых попадает под область деятельности </w:t>
      </w:r>
      <w:r w:rsidR="00975607" w:rsidRPr="00804764">
        <w:rPr>
          <w:color w:val="FF0000"/>
          <w:sz w:val="24"/>
          <w:szCs w:val="24"/>
        </w:rPr>
        <w:t>#</w:t>
      </w:r>
      <w:proofErr w:type="spellStart"/>
      <w:r w:rsidR="00975607" w:rsidRPr="00804764">
        <w:rPr>
          <w:color w:val="FF0000"/>
          <w:sz w:val="24"/>
          <w:szCs w:val="24"/>
        </w:rPr>
        <w:t>lab_name_short</w:t>
      </w:r>
      <w:proofErr w:type="spellEnd"/>
      <w:r w:rsidR="00EE38B0" w:rsidRPr="00804764">
        <w:rPr>
          <w:color w:val="FF0000"/>
          <w:sz w:val="24"/>
          <w:szCs w:val="24"/>
        </w:rPr>
        <w:t xml:space="preserve"> </w:t>
      </w:r>
      <w:r w:rsidRPr="008A5C39">
        <w:rPr>
          <w:bCs/>
          <w:sz w:val="24"/>
          <w:szCs w:val="24"/>
        </w:rPr>
        <w:t>без дискриминации и на равноправной основе, обеспечение беспристрастности и конфи</w:t>
      </w:r>
      <w:r>
        <w:rPr>
          <w:bCs/>
          <w:sz w:val="24"/>
          <w:szCs w:val="24"/>
        </w:rPr>
        <w:t>денциальности инфор</w:t>
      </w:r>
      <w:r w:rsidRPr="008A5C39">
        <w:rPr>
          <w:bCs/>
          <w:sz w:val="24"/>
          <w:szCs w:val="24"/>
        </w:rPr>
        <w:t>мации, получаемой в ходе работ по испытаниям продукции.</w:t>
      </w:r>
    </w:p>
    <w:p w14:paraId="7772B95B" w14:textId="77777777" w:rsidR="002D5034" w:rsidRDefault="002D5034" w:rsidP="00E63DFA">
      <w:pPr>
        <w:ind w:firstLine="709"/>
        <w:rPr>
          <w:sz w:val="24"/>
          <w:szCs w:val="24"/>
        </w:rPr>
      </w:pPr>
    </w:p>
    <w:p w14:paraId="073DE2FB" w14:textId="77777777" w:rsidR="002D5034" w:rsidRPr="002D5034" w:rsidRDefault="002D5034" w:rsidP="00E63DFA">
      <w:pPr>
        <w:ind w:firstLine="709"/>
        <w:rPr>
          <w:sz w:val="24"/>
          <w:szCs w:val="24"/>
        </w:rPr>
      </w:pPr>
    </w:p>
    <w:p w14:paraId="6C3961AA" w14:textId="19BD4BE4" w:rsidR="00C235DC" w:rsidRPr="00975607" w:rsidRDefault="00975607" w:rsidP="00EE38B0">
      <w:pPr>
        <w:rPr>
          <w:b/>
          <w:sz w:val="24"/>
          <w:szCs w:val="24"/>
          <w:lang w:val="en-US"/>
        </w:rPr>
      </w:pPr>
      <w:r w:rsidRPr="00804764">
        <w:rPr>
          <w:b/>
          <w:color w:val="FF0000"/>
          <w:sz w:val="24"/>
          <w:szCs w:val="24"/>
          <w:lang w:val="en-US"/>
        </w:rPr>
        <w:t>#</w:t>
      </w:r>
      <w:proofErr w:type="spellStart"/>
      <w:r w:rsidRPr="00804764">
        <w:rPr>
          <w:b/>
          <w:color w:val="FF0000"/>
          <w:sz w:val="24"/>
          <w:szCs w:val="24"/>
          <w:lang w:val="en-US"/>
        </w:rPr>
        <w:t>lab_owner_status</w:t>
      </w:r>
      <w:proofErr w:type="spellEnd"/>
      <w:r w:rsidR="00EE38B0" w:rsidRPr="00975607">
        <w:rPr>
          <w:b/>
          <w:sz w:val="24"/>
          <w:szCs w:val="24"/>
          <w:lang w:val="en-US"/>
        </w:rPr>
        <w:tab/>
      </w:r>
      <w:r w:rsidR="00096EE4" w:rsidRPr="00975607">
        <w:rPr>
          <w:b/>
          <w:sz w:val="24"/>
          <w:szCs w:val="24"/>
          <w:lang w:val="en-US"/>
        </w:rPr>
        <w:tab/>
      </w:r>
      <w:r w:rsidR="00354EE7" w:rsidRPr="00975607">
        <w:rPr>
          <w:b/>
          <w:sz w:val="24"/>
          <w:szCs w:val="24"/>
          <w:lang w:val="en-US"/>
        </w:rPr>
        <w:t xml:space="preserve"> _______</w:t>
      </w:r>
      <w:r w:rsidR="002D5034" w:rsidRPr="00975607">
        <w:rPr>
          <w:b/>
          <w:sz w:val="24"/>
          <w:szCs w:val="24"/>
          <w:lang w:val="en-US"/>
        </w:rPr>
        <w:t>____</w:t>
      </w:r>
      <w:r w:rsidR="00354EE7" w:rsidRPr="00975607">
        <w:rPr>
          <w:b/>
          <w:sz w:val="24"/>
          <w:szCs w:val="24"/>
          <w:lang w:val="en-US"/>
        </w:rPr>
        <w:t xml:space="preserve">____ </w:t>
      </w:r>
      <w:r w:rsidR="002D5034" w:rsidRPr="00975607">
        <w:rPr>
          <w:b/>
          <w:sz w:val="24"/>
          <w:szCs w:val="24"/>
          <w:lang w:val="en-US"/>
        </w:rPr>
        <w:tab/>
      </w:r>
      <w:r w:rsidR="00096EE4" w:rsidRPr="00975607">
        <w:rPr>
          <w:b/>
          <w:sz w:val="24"/>
          <w:szCs w:val="24"/>
          <w:lang w:val="en-US"/>
        </w:rPr>
        <w:tab/>
      </w:r>
      <w:r w:rsidR="005421A0" w:rsidRPr="00804764">
        <w:rPr>
          <w:b/>
          <w:color w:val="FF0000"/>
          <w:sz w:val="24"/>
          <w:szCs w:val="24"/>
          <w:lang w:val="en-US"/>
        </w:rPr>
        <w:t>#</w:t>
      </w:r>
      <w:proofErr w:type="spellStart"/>
      <w:r w:rsidR="005421A0" w:rsidRPr="00804764">
        <w:rPr>
          <w:b/>
          <w:color w:val="FF0000"/>
          <w:sz w:val="24"/>
          <w:szCs w:val="24"/>
          <w:lang w:val="en-US"/>
        </w:rPr>
        <w:t>lab_owner_name_initials</w:t>
      </w:r>
      <w:proofErr w:type="spellEnd"/>
    </w:p>
    <w:sectPr w:rsidR="00C235DC" w:rsidRPr="00975607" w:rsidSect="00975607">
      <w:headerReference w:type="default" r:id="rId8"/>
      <w:pgSz w:w="11906" w:h="16838"/>
      <w:pgMar w:top="426" w:right="70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28CED" w14:textId="77777777" w:rsidR="00CE64CE" w:rsidRDefault="00CE64CE" w:rsidP="0004122F">
      <w:r>
        <w:separator/>
      </w:r>
    </w:p>
  </w:endnote>
  <w:endnote w:type="continuationSeparator" w:id="0">
    <w:p w14:paraId="56DF7ED6" w14:textId="77777777" w:rsidR="00CE64CE" w:rsidRDefault="00CE64CE" w:rsidP="0004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0ED21" w14:textId="77777777" w:rsidR="00CE64CE" w:rsidRDefault="00CE64CE" w:rsidP="0004122F">
      <w:r>
        <w:separator/>
      </w:r>
    </w:p>
  </w:footnote>
  <w:footnote w:type="continuationSeparator" w:id="0">
    <w:p w14:paraId="3D08BFF5" w14:textId="77777777" w:rsidR="00CE64CE" w:rsidRDefault="00CE64CE" w:rsidP="00041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6"/>
      <w:gridCol w:w="2977"/>
      <w:gridCol w:w="2976"/>
      <w:gridCol w:w="3125"/>
    </w:tblGrid>
    <w:tr w:rsidR="00680DB0" w14:paraId="5F0C79F8" w14:textId="77777777" w:rsidTr="00310836">
      <w:tc>
        <w:tcPr>
          <w:tcW w:w="1696" w:type="dxa"/>
          <w:vMerge w:val="restart"/>
          <w:shd w:val="clear" w:color="auto" w:fill="auto"/>
        </w:tcPr>
        <w:p w14:paraId="05C487D1" w14:textId="77777777" w:rsidR="00680DB0" w:rsidRDefault="00680DB0" w:rsidP="00680DB0">
          <w:pPr>
            <w:pStyle w:val="a6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14:paraId="5F9AFDBE" w14:textId="49A41F3C" w:rsidR="00680DB0" w:rsidRDefault="00975607" w:rsidP="00680DB0">
          <w:pPr>
            <w:pStyle w:val="a6"/>
            <w:jc w:val="center"/>
          </w:pPr>
          <w:r w:rsidRPr="0076064F">
            <w:rPr>
              <w:color w:val="FF0000"/>
            </w:rPr>
            <w:t>#</w:t>
          </w:r>
          <w:proofErr w:type="spellStart"/>
          <w:r w:rsidRPr="0076064F">
            <w:rPr>
              <w:color w:val="FF0000"/>
            </w:rPr>
            <w:t>lab_name_short</w:t>
          </w:r>
          <w:proofErr w:type="spellEnd"/>
        </w:p>
      </w:tc>
      <w:tc>
        <w:tcPr>
          <w:tcW w:w="3125" w:type="dxa"/>
          <w:vMerge w:val="restart"/>
          <w:shd w:val="clear" w:color="auto" w:fill="auto"/>
          <w:vAlign w:val="center"/>
        </w:tcPr>
        <w:p w14:paraId="5805514A" w14:textId="77777777" w:rsidR="00680DB0" w:rsidRDefault="00680DB0" w:rsidP="00680DB0">
          <w:pPr>
            <w:pStyle w:val="a6"/>
            <w:jc w:val="center"/>
          </w:pPr>
          <w:r>
            <w:t xml:space="preserve">Страница </w:t>
          </w:r>
          <w:r w:rsidRPr="0032087E">
            <w:rPr>
              <w:b/>
              <w:bCs/>
            </w:rPr>
            <w:fldChar w:fldCharType="begin"/>
          </w:r>
          <w:r w:rsidRPr="0032087E">
            <w:rPr>
              <w:b/>
              <w:bCs/>
            </w:rPr>
            <w:instrText>PAGE  \* Arabic  \* MERGEFORMAT</w:instrText>
          </w:r>
          <w:r w:rsidRPr="0032087E">
            <w:rPr>
              <w:b/>
              <w:bCs/>
            </w:rPr>
            <w:fldChar w:fldCharType="separate"/>
          </w:r>
          <w:r w:rsidR="00A1700A">
            <w:rPr>
              <w:b/>
              <w:bCs/>
              <w:noProof/>
            </w:rPr>
            <w:t>3</w:t>
          </w:r>
          <w:r w:rsidRPr="0032087E">
            <w:rPr>
              <w:b/>
              <w:bCs/>
            </w:rPr>
            <w:fldChar w:fldCharType="end"/>
          </w:r>
          <w:r>
            <w:t xml:space="preserve"> из </w:t>
          </w:r>
          <w:r w:rsidRPr="0032087E">
            <w:rPr>
              <w:b/>
              <w:bCs/>
            </w:rPr>
            <w:fldChar w:fldCharType="begin"/>
          </w:r>
          <w:r w:rsidRPr="0032087E">
            <w:rPr>
              <w:b/>
              <w:bCs/>
            </w:rPr>
            <w:instrText>NUMPAGES  \* Arabic  \* MERGEFORMAT</w:instrText>
          </w:r>
          <w:r w:rsidRPr="0032087E">
            <w:rPr>
              <w:b/>
              <w:bCs/>
            </w:rPr>
            <w:fldChar w:fldCharType="separate"/>
          </w:r>
          <w:r w:rsidR="00A1700A">
            <w:rPr>
              <w:b/>
              <w:bCs/>
              <w:noProof/>
            </w:rPr>
            <w:t>3</w:t>
          </w:r>
          <w:r w:rsidRPr="0032087E">
            <w:rPr>
              <w:b/>
              <w:bCs/>
            </w:rPr>
            <w:fldChar w:fldCharType="end"/>
          </w:r>
        </w:p>
      </w:tc>
    </w:tr>
    <w:tr w:rsidR="00680DB0" w14:paraId="61A52B95" w14:textId="77777777" w:rsidTr="00310836">
      <w:tc>
        <w:tcPr>
          <w:tcW w:w="1696" w:type="dxa"/>
          <w:vMerge/>
          <w:shd w:val="clear" w:color="auto" w:fill="auto"/>
        </w:tcPr>
        <w:p w14:paraId="7CB0031F" w14:textId="77777777" w:rsidR="00680DB0" w:rsidRDefault="00680DB0" w:rsidP="00680DB0">
          <w:pPr>
            <w:pStyle w:val="a6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14:paraId="0774A8E9" w14:textId="77777777" w:rsidR="00680DB0" w:rsidRDefault="00680DB0" w:rsidP="00680DB0">
          <w:pPr>
            <w:pStyle w:val="a6"/>
            <w:jc w:val="center"/>
          </w:pPr>
          <w:r>
            <w:t>Система менеджмента качества</w:t>
          </w:r>
        </w:p>
      </w:tc>
      <w:tc>
        <w:tcPr>
          <w:tcW w:w="3125" w:type="dxa"/>
          <w:vMerge/>
          <w:shd w:val="clear" w:color="auto" w:fill="auto"/>
          <w:vAlign w:val="center"/>
        </w:tcPr>
        <w:p w14:paraId="2180B4CF" w14:textId="77777777" w:rsidR="00680DB0" w:rsidRDefault="00680DB0" w:rsidP="00680DB0">
          <w:pPr>
            <w:pStyle w:val="a6"/>
            <w:jc w:val="center"/>
          </w:pPr>
        </w:p>
      </w:tc>
    </w:tr>
    <w:tr w:rsidR="00680DB0" w14:paraId="11D1BD5F" w14:textId="77777777" w:rsidTr="00310836">
      <w:tc>
        <w:tcPr>
          <w:tcW w:w="1696" w:type="dxa"/>
          <w:vMerge/>
          <w:shd w:val="clear" w:color="auto" w:fill="auto"/>
        </w:tcPr>
        <w:p w14:paraId="1885F0C9" w14:textId="77777777" w:rsidR="00680DB0" w:rsidRDefault="00680DB0" w:rsidP="00680DB0">
          <w:pPr>
            <w:pStyle w:val="a6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14:paraId="657319F2" w14:textId="77777777" w:rsidR="00680DB0" w:rsidRPr="0032087E" w:rsidRDefault="00680DB0" w:rsidP="00680DB0">
          <w:pPr>
            <w:pStyle w:val="a6"/>
            <w:jc w:val="center"/>
            <w:rPr>
              <w:b/>
            </w:rPr>
          </w:pPr>
          <w:r>
            <w:rPr>
              <w:b/>
            </w:rPr>
            <w:t>Политика в области качества</w:t>
          </w:r>
        </w:p>
      </w:tc>
      <w:tc>
        <w:tcPr>
          <w:tcW w:w="3125" w:type="dxa"/>
          <w:shd w:val="clear" w:color="auto" w:fill="auto"/>
          <w:vAlign w:val="center"/>
        </w:tcPr>
        <w:p w14:paraId="0BB74B55" w14:textId="6E4D6639" w:rsidR="00680DB0" w:rsidRDefault="00680DB0" w:rsidP="00A21D0A">
          <w:pPr>
            <w:pStyle w:val="a6"/>
            <w:jc w:val="center"/>
          </w:pPr>
          <w:r>
            <w:t xml:space="preserve">ПОК </w:t>
          </w:r>
          <w:r w:rsidR="005421A0" w:rsidRPr="0076064F">
            <w:rPr>
              <w:color w:val="FF0000"/>
            </w:rPr>
            <w:t>#</w:t>
          </w:r>
          <w:proofErr w:type="spellStart"/>
          <w:r w:rsidR="005421A0" w:rsidRPr="0076064F">
            <w:rPr>
              <w:color w:val="FF0000"/>
            </w:rPr>
            <w:t>lab_name_abbrev</w:t>
          </w:r>
          <w:proofErr w:type="spellEnd"/>
          <w:r w:rsidR="005421A0" w:rsidRPr="0076064F">
            <w:rPr>
              <w:color w:val="FF0000"/>
            </w:rPr>
            <w:t xml:space="preserve"> </w:t>
          </w:r>
          <w:r>
            <w:t>-01-202</w:t>
          </w:r>
          <w:r w:rsidR="00A21D0A">
            <w:t>3</w:t>
          </w:r>
        </w:p>
      </w:tc>
    </w:tr>
    <w:tr w:rsidR="00680DB0" w14:paraId="06CEFFC2" w14:textId="77777777" w:rsidTr="00310836">
      <w:tc>
        <w:tcPr>
          <w:tcW w:w="1696" w:type="dxa"/>
          <w:vMerge/>
          <w:shd w:val="clear" w:color="auto" w:fill="auto"/>
        </w:tcPr>
        <w:p w14:paraId="365A8F8C" w14:textId="77777777" w:rsidR="00680DB0" w:rsidRDefault="00680DB0" w:rsidP="00680DB0">
          <w:pPr>
            <w:pStyle w:val="a6"/>
            <w:jc w:val="right"/>
          </w:pPr>
        </w:p>
      </w:tc>
      <w:tc>
        <w:tcPr>
          <w:tcW w:w="2977" w:type="dxa"/>
          <w:shd w:val="clear" w:color="auto" w:fill="auto"/>
          <w:vAlign w:val="center"/>
        </w:tcPr>
        <w:p w14:paraId="4B41C3E0" w14:textId="18F98AF2" w:rsidR="00680DB0" w:rsidRPr="0032087E" w:rsidRDefault="00680DB0" w:rsidP="00680DB0">
          <w:pPr>
            <w:pStyle w:val="a6"/>
            <w:jc w:val="center"/>
            <w:rPr>
              <w:i/>
            </w:rPr>
          </w:pPr>
          <w:r w:rsidRPr="0032087E">
            <w:rPr>
              <w:i/>
            </w:rPr>
            <w:t xml:space="preserve">Дата введения: </w:t>
          </w:r>
          <w:r w:rsidR="005421A0">
            <w:rPr>
              <w:i/>
              <w:color w:val="000000"/>
              <w:highlight w:val="yellow"/>
            </w:rPr>
            <w:t>01.01.2023</w:t>
          </w:r>
        </w:p>
      </w:tc>
      <w:tc>
        <w:tcPr>
          <w:tcW w:w="2976" w:type="dxa"/>
          <w:shd w:val="clear" w:color="auto" w:fill="auto"/>
          <w:vAlign w:val="center"/>
        </w:tcPr>
        <w:p w14:paraId="3504564C" w14:textId="0D592343" w:rsidR="00680DB0" w:rsidRPr="0032087E" w:rsidRDefault="00680DB0" w:rsidP="00680DB0">
          <w:pPr>
            <w:pStyle w:val="a6"/>
            <w:jc w:val="center"/>
            <w:rPr>
              <w:i/>
            </w:rPr>
          </w:pPr>
          <w:r w:rsidRPr="0032087E">
            <w:rPr>
              <w:i/>
            </w:rPr>
            <w:t xml:space="preserve">Пересмотреть до: </w:t>
          </w:r>
          <w:r w:rsidR="005421A0">
            <w:rPr>
              <w:i/>
              <w:highlight w:val="yellow"/>
            </w:rPr>
            <w:t>01.01.2024</w:t>
          </w:r>
        </w:p>
      </w:tc>
      <w:tc>
        <w:tcPr>
          <w:tcW w:w="3125" w:type="dxa"/>
          <w:shd w:val="clear" w:color="auto" w:fill="auto"/>
          <w:vAlign w:val="center"/>
        </w:tcPr>
        <w:p w14:paraId="026F66FF" w14:textId="77777777" w:rsidR="00680DB0" w:rsidRPr="0032087E" w:rsidRDefault="00680DB0" w:rsidP="00680DB0">
          <w:pPr>
            <w:pStyle w:val="a6"/>
            <w:jc w:val="center"/>
            <w:rPr>
              <w:i/>
            </w:rPr>
          </w:pPr>
          <w:r w:rsidRPr="0032087E">
            <w:rPr>
              <w:i/>
            </w:rPr>
            <w:t>Версия №1</w:t>
          </w:r>
        </w:p>
      </w:tc>
    </w:tr>
  </w:tbl>
  <w:p w14:paraId="1ABD5C6F" w14:textId="77777777" w:rsidR="002D5034" w:rsidRPr="00680DB0" w:rsidRDefault="002D5034" w:rsidP="00680DB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DA4061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B9929C7"/>
    <w:multiLevelType w:val="hybridMultilevel"/>
    <w:tmpl w:val="EE1C5DB4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0996538"/>
    <w:multiLevelType w:val="hybridMultilevel"/>
    <w:tmpl w:val="A6E075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9457DA"/>
    <w:multiLevelType w:val="multilevel"/>
    <w:tmpl w:val="3D96F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2477D5"/>
    <w:multiLevelType w:val="hybridMultilevel"/>
    <w:tmpl w:val="A3E616F6"/>
    <w:lvl w:ilvl="0" w:tplc="3B6AB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4A0491"/>
    <w:multiLevelType w:val="hybridMultilevel"/>
    <w:tmpl w:val="B1300496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76D11482"/>
    <w:multiLevelType w:val="hybridMultilevel"/>
    <w:tmpl w:val="F7BA5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43330B"/>
    <w:multiLevelType w:val="multilevel"/>
    <w:tmpl w:val="F90E4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62"/>
    <w:rsid w:val="0004122F"/>
    <w:rsid w:val="000761C7"/>
    <w:rsid w:val="00096EE4"/>
    <w:rsid w:val="00200D8A"/>
    <w:rsid w:val="002266CF"/>
    <w:rsid w:val="002D5034"/>
    <w:rsid w:val="00310836"/>
    <w:rsid w:val="00354EE7"/>
    <w:rsid w:val="00366E1E"/>
    <w:rsid w:val="003D08E9"/>
    <w:rsid w:val="00442EC8"/>
    <w:rsid w:val="00446A1F"/>
    <w:rsid w:val="004B2624"/>
    <w:rsid w:val="005421A0"/>
    <w:rsid w:val="00636DF0"/>
    <w:rsid w:val="0064383E"/>
    <w:rsid w:val="00680DB0"/>
    <w:rsid w:val="0072456B"/>
    <w:rsid w:val="0076064F"/>
    <w:rsid w:val="007E21DF"/>
    <w:rsid w:val="00804764"/>
    <w:rsid w:val="0089685C"/>
    <w:rsid w:val="008A5C39"/>
    <w:rsid w:val="009165BF"/>
    <w:rsid w:val="009464F9"/>
    <w:rsid w:val="00975607"/>
    <w:rsid w:val="00991D89"/>
    <w:rsid w:val="00A1700A"/>
    <w:rsid w:val="00A21D0A"/>
    <w:rsid w:val="00A7094B"/>
    <w:rsid w:val="00BB1E62"/>
    <w:rsid w:val="00C235DC"/>
    <w:rsid w:val="00CE64CE"/>
    <w:rsid w:val="00D62EF4"/>
    <w:rsid w:val="00D775A0"/>
    <w:rsid w:val="00DA6763"/>
    <w:rsid w:val="00E63DFA"/>
    <w:rsid w:val="00E84BC3"/>
    <w:rsid w:val="00EA7861"/>
    <w:rsid w:val="00EE38B0"/>
    <w:rsid w:val="00FC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F2F03C7"/>
  <w15:docId w15:val="{BC3475E8-C5CC-48AD-9139-2DEAA6E2A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4B2624"/>
    <w:pPr>
      <w:widowControl w:val="0"/>
      <w:autoSpaceDE w:val="0"/>
      <w:autoSpaceDN w:val="0"/>
      <w:spacing w:before="2360" w:after="0" w:line="520" w:lineRule="auto"/>
      <w:ind w:left="200" w:right="1000"/>
      <w:jc w:val="center"/>
    </w:pPr>
    <w:rPr>
      <w:rFonts w:ascii="Arial" w:eastAsia="Times New Roman" w:hAnsi="Arial" w:cs="Times New Roman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D775A0"/>
    <w:rPr>
      <w:b/>
      <w:bCs/>
    </w:rPr>
  </w:style>
  <w:style w:type="character" w:styleId="a4">
    <w:name w:val="Emphasis"/>
    <w:basedOn w:val="a0"/>
    <w:uiPriority w:val="20"/>
    <w:qFormat/>
    <w:rsid w:val="00D775A0"/>
    <w:rPr>
      <w:i/>
      <w:iCs/>
    </w:rPr>
  </w:style>
  <w:style w:type="paragraph" w:styleId="a5">
    <w:name w:val="List Paragraph"/>
    <w:basedOn w:val="a"/>
    <w:uiPriority w:val="34"/>
    <w:qFormat/>
    <w:rsid w:val="009165BF"/>
    <w:pPr>
      <w:ind w:left="720"/>
      <w:contextualSpacing/>
    </w:pPr>
  </w:style>
  <w:style w:type="paragraph" w:styleId="a6">
    <w:name w:val="header"/>
    <w:aliases w:val="h,??????? ??????????"/>
    <w:basedOn w:val="a"/>
    <w:link w:val="a7"/>
    <w:uiPriority w:val="99"/>
    <w:unhideWhenUsed/>
    <w:rsid w:val="000412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h Знак,??????? ?????????? Знак"/>
    <w:basedOn w:val="a0"/>
    <w:link w:val="a6"/>
    <w:uiPriority w:val="99"/>
    <w:rsid w:val="00041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12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12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680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216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8DBA2-B2DF-4A4C-BA17-A9C1E8FD8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</dc:creator>
  <cp:keywords/>
  <dc:description/>
  <cp:lastModifiedBy>&amp; expertise &amp;</cp:lastModifiedBy>
  <cp:revision>9</cp:revision>
  <dcterms:created xsi:type="dcterms:W3CDTF">2022-11-30T14:50:00Z</dcterms:created>
  <dcterms:modified xsi:type="dcterms:W3CDTF">2023-02-20T10:03:00Z</dcterms:modified>
</cp:coreProperties>
</file>